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E117" w14:textId="2EA88121" w:rsidR="006B7A9A" w:rsidRPr="00121453" w:rsidRDefault="00A02330">
      <w:pPr>
        <w:rPr>
          <w:b/>
        </w:rPr>
      </w:pPr>
      <w:r w:rsidRPr="00121453">
        <w:rPr>
          <w:b/>
        </w:rPr>
        <w:t>ACTA talking points for discussion with MPs</w:t>
      </w:r>
      <w:r w:rsidR="00121453">
        <w:rPr>
          <w:b/>
        </w:rPr>
        <w:t xml:space="preserve"> –</w:t>
      </w:r>
      <w:r w:rsidR="00121453" w:rsidRPr="00121453">
        <w:rPr>
          <w:b/>
          <w:color w:val="FF0000"/>
        </w:rPr>
        <w:t xml:space="preserve"> updated as at February </w:t>
      </w:r>
      <w:r w:rsidR="003D3C6C">
        <w:rPr>
          <w:b/>
          <w:color w:val="FF0000"/>
        </w:rPr>
        <w:t>5</w:t>
      </w:r>
      <w:bookmarkStart w:id="0" w:name="_GoBack"/>
      <w:bookmarkEnd w:id="0"/>
      <w:r w:rsidR="00121453" w:rsidRPr="00121453">
        <w:rPr>
          <w:b/>
          <w:color w:val="FF0000"/>
        </w:rPr>
        <w:t>, 2021</w:t>
      </w:r>
    </w:p>
    <w:p w14:paraId="5DD3B1E0" w14:textId="6AC011CB" w:rsidR="0059004B" w:rsidRPr="0059004B" w:rsidRDefault="0059004B">
      <w:pPr>
        <w:rPr>
          <w:i/>
          <w:iCs/>
        </w:rPr>
      </w:pPr>
      <w:r w:rsidRPr="0059004B">
        <w:rPr>
          <w:i/>
          <w:iCs/>
        </w:rPr>
        <w:t>Please be sure to include your own story about how the pandemic has affected you and your business personally.  It is important MPs understand the impact with concrete examples.</w:t>
      </w:r>
      <w:r w:rsidR="00AC4BE8">
        <w:rPr>
          <w:i/>
          <w:iCs/>
        </w:rPr>
        <w:t xml:space="preserve"> </w:t>
      </w:r>
      <w:r w:rsidR="00AC4BE8">
        <w:rPr>
          <w:i/>
          <w:iCs/>
          <w:color w:val="FF0000"/>
        </w:rPr>
        <w:t xml:space="preserve">For those that are having a video meeting with an MP and using ACTA’s prepared PowerPoint deck, the </w:t>
      </w:r>
      <w:r w:rsidR="00AC4BE8" w:rsidRPr="00AC4BE8">
        <w:rPr>
          <w:i/>
          <w:iCs/>
          <w:color w:val="FF0000"/>
        </w:rPr>
        <w:t xml:space="preserve">talking points </w:t>
      </w:r>
      <w:proofErr w:type="gramStart"/>
      <w:r w:rsidR="00AC4BE8">
        <w:rPr>
          <w:i/>
          <w:iCs/>
          <w:color w:val="FF0000"/>
        </w:rPr>
        <w:t>have been structured</w:t>
      </w:r>
      <w:proofErr w:type="gramEnd"/>
      <w:r w:rsidR="00AC4BE8">
        <w:rPr>
          <w:i/>
          <w:iCs/>
          <w:color w:val="FF0000"/>
        </w:rPr>
        <w:t xml:space="preserve"> that you can follow along with the slides.</w:t>
      </w:r>
    </w:p>
    <w:p w14:paraId="738C9F6C" w14:textId="5E952E3C" w:rsidR="00AC4BE8" w:rsidRPr="00AC4BE8" w:rsidRDefault="00AC4BE8" w:rsidP="00AC4BE8">
      <w:pPr>
        <w:rPr>
          <w:color w:val="FF0000"/>
        </w:rPr>
      </w:pPr>
      <w:r w:rsidRPr="00AC4BE8">
        <w:rPr>
          <w:color w:val="FF0000"/>
        </w:rPr>
        <w:t>(SLIDE 1)</w:t>
      </w:r>
    </w:p>
    <w:p w14:paraId="45C67110" w14:textId="0A261F54" w:rsidR="00A02330" w:rsidRDefault="00A02330" w:rsidP="00A02330">
      <w:pPr>
        <w:pStyle w:val="ListParagraph"/>
        <w:numPr>
          <w:ilvl w:val="0"/>
          <w:numId w:val="2"/>
        </w:numPr>
      </w:pPr>
      <w:r>
        <w:t>Hello</w:t>
      </w:r>
    </w:p>
    <w:p w14:paraId="5CDF644C" w14:textId="533FFEEE" w:rsidR="00A02330" w:rsidRDefault="00A02330" w:rsidP="00D4760B">
      <w:pPr>
        <w:pStyle w:val="ListParagraph"/>
        <w:numPr>
          <w:ilvl w:val="0"/>
          <w:numId w:val="2"/>
        </w:numPr>
      </w:pPr>
      <w:r>
        <w:t>I am a:</w:t>
      </w:r>
      <w:r w:rsidR="00A42EEB">
        <w:t xml:space="preserve"> (</w:t>
      </w:r>
      <w:r w:rsidRPr="00A42EEB">
        <w:rPr>
          <w:i/>
          <w:iCs/>
        </w:rPr>
        <w:t xml:space="preserve">Travel </w:t>
      </w:r>
      <w:r w:rsidR="001E5192">
        <w:rPr>
          <w:i/>
          <w:iCs/>
        </w:rPr>
        <w:t>A</w:t>
      </w:r>
      <w:r w:rsidRPr="00A42EEB">
        <w:rPr>
          <w:i/>
          <w:iCs/>
        </w:rPr>
        <w:t>gency owner, Travel Agent, Independent Travel Agent</w:t>
      </w:r>
      <w:r w:rsidR="00A42EEB">
        <w:t>)</w:t>
      </w:r>
    </w:p>
    <w:p w14:paraId="7B1EA84E" w14:textId="7A187AC1" w:rsidR="00A02330" w:rsidRDefault="00A02330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 w:rsidRPr="00A02330">
        <w:rPr>
          <w:rFonts w:ascii="Calibri" w:eastAsia="Calibri" w:hAnsi="Calibri" w:cs="Calibri"/>
          <w:highlight w:val="white"/>
        </w:rPr>
        <w:t>I desperately need to explain to you</w:t>
      </w:r>
      <w:r w:rsidR="00A42EEB">
        <w:rPr>
          <w:rFonts w:ascii="Calibri" w:eastAsia="Calibri" w:hAnsi="Calibri" w:cs="Calibri"/>
          <w:highlight w:val="white"/>
        </w:rPr>
        <w:t xml:space="preserve"> (</w:t>
      </w:r>
      <w:r w:rsidRPr="00A42EEB">
        <w:rPr>
          <w:rFonts w:ascii="Calibri" w:eastAsia="Calibri" w:hAnsi="Calibri" w:cs="Calibri"/>
          <w:i/>
          <w:iCs/>
          <w:highlight w:val="white"/>
        </w:rPr>
        <w:t xml:space="preserve">my </w:t>
      </w:r>
      <w:r w:rsidR="001E5192">
        <w:rPr>
          <w:rFonts w:ascii="Calibri" w:eastAsia="Calibri" w:hAnsi="Calibri" w:cs="Calibri"/>
          <w:i/>
          <w:iCs/>
          <w:highlight w:val="white"/>
        </w:rPr>
        <w:t>Travel A</w:t>
      </w:r>
      <w:r w:rsidRPr="00A42EEB">
        <w:rPr>
          <w:rFonts w:ascii="Calibri" w:eastAsia="Calibri" w:hAnsi="Calibri" w:cs="Calibri"/>
          <w:i/>
          <w:iCs/>
          <w:highlight w:val="white"/>
        </w:rPr>
        <w:t>gency</w:t>
      </w:r>
      <w:r w:rsidR="00A42EEB" w:rsidRPr="00A42EEB">
        <w:rPr>
          <w:rFonts w:ascii="Calibri" w:eastAsia="Calibri" w:hAnsi="Calibri" w:cs="Calibri"/>
          <w:i/>
          <w:iCs/>
          <w:highlight w:val="white"/>
        </w:rPr>
        <w:t xml:space="preserve"> </w:t>
      </w:r>
      <w:r w:rsidR="00A42EEB">
        <w:rPr>
          <w:rFonts w:ascii="Calibri" w:eastAsia="Calibri" w:hAnsi="Calibri" w:cs="Calibri"/>
          <w:i/>
          <w:iCs/>
          <w:highlight w:val="white"/>
        </w:rPr>
        <w:t xml:space="preserve">–or </w:t>
      </w:r>
      <w:r w:rsidR="00A42EEB" w:rsidRPr="00A42EEB">
        <w:rPr>
          <w:rFonts w:ascii="Calibri" w:eastAsia="Calibri" w:hAnsi="Calibri" w:cs="Calibri"/>
          <w:i/>
          <w:iCs/>
          <w:highlight w:val="white"/>
        </w:rPr>
        <w:t>why</w:t>
      </w:r>
      <w:r w:rsidR="00A42EEB">
        <w:rPr>
          <w:rFonts w:ascii="Calibri" w:eastAsia="Calibri" w:hAnsi="Calibri" w:cs="Calibri"/>
          <w:highlight w:val="white"/>
        </w:rPr>
        <w:t xml:space="preserve"> I)</w:t>
      </w:r>
      <w:r w:rsidRPr="00A02330">
        <w:rPr>
          <w:rFonts w:ascii="Calibri" w:eastAsia="Calibri" w:hAnsi="Calibri" w:cs="Calibri"/>
          <w:highlight w:val="white"/>
        </w:rPr>
        <w:t xml:space="preserve"> </w:t>
      </w:r>
      <w:r w:rsidR="00A42EEB">
        <w:rPr>
          <w:rFonts w:ascii="Calibri" w:eastAsia="Calibri" w:hAnsi="Calibri" w:cs="Calibri"/>
          <w:highlight w:val="white"/>
        </w:rPr>
        <w:t>--</w:t>
      </w:r>
      <w:r w:rsidRPr="00A02330">
        <w:rPr>
          <w:rFonts w:ascii="Calibri" w:eastAsia="Calibri" w:hAnsi="Calibri" w:cs="Calibri"/>
          <w:highlight w:val="white"/>
        </w:rPr>
        <w:t>and our industry</w:t>
      </w:r>
      <w:r w:rsidR="00A42EEB">
        <w:rPr>
          <w:rFonts w:ascii="Calibri" w:eastAsia="Calibri" w:hAnsi="Calibri" w:cs="Calibri"/>
          <w:highlight w:val="white"/>
        </w:rPr>
        <w:t>--</w:t>
      </w:r>
      <w:r w:rsidRPr="00A02330">
        <w:rPr>
          <w:rFonts w:ascii="Calibri" w:eastAsia="Calibri" w:hAnsi="Calibri" w:cs="Calibri"/>
          <w:highlight w:val="white"/>
        </w:rPr>
        <w:t xml:space="preserve"> needs government help now.</w:t>
      </w:r>
    </w:p>
    <w:p w14:paraId="75FFE495" w14:textId="566B8DF8" w:rsidR="00AC4BE8" w:rsidRPr="00AC4BE8" w:rsidRDefault="00AC4BE8" w:rsidP="00AC4BE8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AC4BE8">
        <w:rPr>
          <w:rFonts w:ascii="Calibri" w:eastAsia="Calibri" w:hAnsi="Calibri" w:cs="Calibri"/>
          <w:color w:val="FF0000"/>
          <w:highlight w:val="white"/>
        </w:rPr>
        <w:t>(SLIDE 2)</w:t>
      </w:r>
      <w:r w:rsidR="009F58E9">
        <w:rPr>
          <w:rFonts w:ascii="Calibri" w:eastAsia="Calibri" w:hAnsi="Calibri" w:cs="Calibri"/>
          <w:color w:val="FF0000"/>
          <w:highlight w:val="white"/>
        </w:rPr>
        <w:t xml:space="preserve"> – The Canadian Travel Industry </w:t>
      </w:r>
    </w:p>
    <w:p w14:paraId="55ED0B4E" w14:textId="59B317C8" w:rsidR="001E5192" w:rsidRDefault="001E5192" w:rsidP="00AC4BE8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14,000 </w:t>
      </w:r>
      <w:r w:rsidRPr="001E5192">
        <w:rPr>
          <w:rFonts w:ascii="Calibri" w:eastAsia="Calibri" w:hAnsi="Calibri" w:cs="Calibri"/>
          <w:b/>
          <w:highlight w:val="white"/>
        </w:rPr>
        <w:t>Travel Agency Businesses</w:t>
      </w:r>
      <w:r>
        <w:rPr>
          <w:rFonts w:ascii="Calibri" w:eastAsia="Calibri" w:hAnsi="Calibri" w:cs="Calibri"/>
          <w:highlight w:val="white"/>
        </w:rPr>
        <w:t xml:space="preserve"> including approximately 4,000 storefront locations and 10,000 self-employed independent travel agents (home based businesses)</w:t>
      </w:r>
    </w:p>
    <w:p w14:paraId="46A43A15" w14:textId="043B5401" w:rsidR="001E5192" w:rsidRPr="001E5192" w:rsidRDefault="001E5192" w:rsidP="00AC4BE8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Between the period of March to December 2020, there has been a loss of about 400 storefront locations or 10% across the country</w:t>
      </w:r>
    </w:p>
    <w:p w14:paraId="114EA9F2" w14:textId="6F36B05E" w:rsidR="00AC4BE8" w:rsidRPr="00FE507C" w:rsidRDefault="00AC4BE8" w:rsidP="00AC4BE8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proofErr w:type="gramStart"/>
      <w:r>
        <w:t>24,000</w:t>
      </w:r>
      <w:proofErr w:type="gramEnd"/>
      <w:r w:rsidR="001E5192">
        <w:t xml:space="preserve"> </w:t>
      </w:r>
      <w:r w:rsidR="001E5192" w:rsidRPr="001E5192">
        <w:rPr>
          <w:b/>
        </w:rPr>
        <w:t>T</w:t>
      </w:r>
      <w:r w:rsidRPr="001E5192">
        <w:rPr>
          <w:b/>
        </w:rPr>
        <w:t>ravel Agents and Independent Travel Agents</w:t>
      </w:r>
      <w:r>
        <w:t xml:space="preserve">, </w:t>
      </w:r>
      <w:r w:rsidR="008D1152">
        <w:t xml:space="preserve">more than </w:t>
      </w:r>
      <w:r>
        <w:t xml:space="preserve">75% of us are women. We have seen a 19% drop in employment since the start of COVID. There is no indication our colleagues/myself can return to the work </w:t>
      </w:r>
      <w:r w:rsidR="001E5192">
        <w:t>we have</w:t>
      </w:r>
      <w:r>
        <w:t xml:space="preserve"> committed our careers too. </w:t>
      </w:r>
    </w:p>
    <w:p w14:paraId="11DA5E57" w14:textId="2BAD3079" w:rsidR="00AC4BE8" w:rsidRPr="00AC4BE8" w:rsidRDefault="001E5192" w:rsidP="00AC4BE8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t>What once was a $30 billion dollar indu</w:t>
      </w:r>
      <w:r w:rsidR="00AC4BE8">
        <w:t>stry</w:t>
      </w:r>
      <w:r>
        <w:t xml:space="preserve">, we </w:t>
      </w:r>
      <w:r w:rsidR="008D1152">
        <w:t xml:space="preserve">have now been </w:t>
      </w:r>
      <w:r>
        <w:t xml:space="preserve">now </w:t>
      </w:r>
      <w:r w:rsidR="00AC4BE8">
        <w:t>working in a negative cash flow position</w:t>
      </w:r>
      <w:r w:rsidR="008D1152">
        <w:t xml:space="preserve"> for the past 11 months. </w:t>
      </w:r>
    </w:p>
    <w:p w14:paraId="263FAC8C" w14:textId="73CB4ED3" w:rsidR="00AC4BE8" w:rsidRDefault="00AC4BE8" w:rsidP="00AC4BE8">
      <w:pPr>
        <w:pStyle w:val="ListParagraph"/>
        <w:spacing w:line="240" w:lineRule="auto"/>
      </w:pPr>
    </w:p>
    <w:p w14:paraId="599BE36F" w14:textId="374FCCAA" w:rsidR="00AC4BE8" w:rsidRPr="001E5192" w:rsidRDefault="001E5192" w:rsidP="001E5192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1E5192">
        <w:rPr>
          <w:rFonts w:ascii="Calibri" w:eastAsia="Calibri" w:hAnsi="Calibri" w:cs="Calibri"/>
          <w:color w:val="FF0000"/>
          <w:highlight w:val="white"/>
        </w:rPr>
        <w:t>(SLIDE 3) – Restrictions and Impact</w:t>
      </w:r>
    </w:p>
    <w:p w14:paraId="02EE7414" w14:textId="77777777" w:rsidR="008D1152" w:rsidRPr="008D78DA" w:rsidRDefault="008D1152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t xml:space="preserve">There has been a Global Affairs travel advisory in place since March 2020, advising Canadians to avoid all travel outside of Canada and avoid all cruises. </w:t>
      </w:r>
    </w:p>
    <w:p w14:paraId="359E0F85" w14:textId="120C74ED" w:rsidR="00592645" w:rsidRPr="00592645" w:rsidRDefault="00FE507C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t xml:space="preserve">The government’s shut down of Caribbean and Mexico routes to April 30 </w:t>
      </w:r>
      <w:r w:rsidR="001E5192">
        <w:t xml:space="preserve">is </w:t>
      </w:r>
      <w:r w:rsidR="00EE7748">
        <w:t>devastating</w:t>
      </w:r>
      <w:r w:rsidR="001E5192">
        <w:t xml:space="preserve"> for all sectors within the travel industry – from airlines to hotels, tour operators, and to me. </w:t>
      </w:r>
    </w:p>
    <w:p w14:paraId="5494C859" w14:textId="77777777" w:rsidR="00592645" w:rsidRPr="00592645" w:rsidRDefault="00592645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t>The latest blow is the extension of the cruise ban in Canadian waters for a full year – February 2022.</w:t>
      </w:r>
    </w:p>
    <w:p w14:paraId="7301BC99" w14:textId="1EC9549B" w:rsidR="00A02330" w:rsidRDefault="00CF4C22" w:rsidP="00C87E04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proofErr w:type="gramStart"/>
      <w:r w:rsidRPr="00CF4C22">
        <w:rPr>
          <w:rFonts w:ascii="Calibri" w:eastAsia="Calibri" w:hAnsi="Calibri" w:cs="Calibri"/>
          <w:highlight w:val="white"/>
        </w:rPr>
        <w:t xml:space="preserve">The Prime Minister’s </w:t>
      </w:r>
      <w:r w:rsidR="008D1152">
        <w:rPr>
          <w:rFonts w:ascii="Calibri" w:eastAsia="Calibri" w:hAnsi="Calibri" w:cs="Calibri"/>
          <w:highlight w:val="white"/>
        </w:rPr>
        <w:t xml:space="preserve">recent and </w:t>
      </w:r>
      <w:r w:rsidRPr="00CF4C22">
        <w:rPr>
          <w:rFonts w:ascii="Calibri" w:eastAsia="Calibri" w:hAnsi="Calibri" w:cs="Calibri"/>
          <w:highlight w:val="white"/>
        </w:rPr>
        <w:t xml:space="preserve">frequent messages to Canadians that “it’s not the time to travel either internationally or even across the country” and the heightened new </w:t>
      </w:r>
      <w:r>
        <w:rPr>
          <w:rFonts w:ascii="Calibri" w:eastAsia="Calibri" w:hAnsi="Calibri" w:cs="Calibri"/>
          <w:highlight w:val="white"/>
        </w:rPr>
        <w:t>travel</w:t>
      </w:r>
      <w:r w:rsidR="00A02330" w:rsidRPr="00CF4C22">
        <w:rPr>
          <w:rFonts w:ascii="Calibri" w:eastAsia="Calibri" w:hAnsi="Calibri" w:cs="Calibri"/>
          <w:highlight w:val="white"/>
        </w:rPr>
        <w:t xml:space="preserve"> safety measures including </w:t>
      </w:r>
      <w:r w:rsidRPr="00CF4C22">
        <w:rPr>
          <w:rFonts w:ascii="Calibri" w:eastAsia="Calibri" w:hAnsi="Calibri" w:cs="Calibri"/>
          <w:highlight w:val="white"/>
        </w:rPr>
        <w:t xml:space="preserve">new testing on arrival on top of the </w:t>
      </w:r>
      <w:r w:rsidR="00A02330" w:rsidRPr="00CF4C22">
        <w:rPr>
          <w:rFonts w:ascii="Calibri" w:eastAsia="Calibri" w:hAnsi="Calibri" w:cs="Calibri"/>
          <w:highlight w:val="white"/>
        </w:rPr>
        <w:t>pre-flight testing</w:t>
      </w:r>
      <w:r w:rsidRPr="00CF4C22">
        <w:rPr>
          <w:rFonts w:ascii="Calibri" w:eastAsia="Calibri" w:hAnsi="Calibri" w:cs="Calibri"/>
          <w:highlight w:val="white"/>
        </w:rPr>
        <w:t xml:space="preserve">, mandatory hotel quarantines </w:t>
      </w:r>
      <w:r>
        <w:rPr>
          <w:rFonts w:ascii="Calibri" w:eastAsia="Calibri" w:hAnsi="Calibri" w:cs="Calibri"/>
          <w:highlight w:val="white"/>
        </w:rPr>
        <w:t xml:space="preserve">and </w:t>
      </w:r>
      <w:r w:rsidRPr="00CF4C22">
        <w:rPr>
          <w:rFonts w:ascii="Calibri" w:eastAsia="Calibri" w:hAnsi="Calibri" w:cs="Calibri"/>
          <w:highlight w:val="white"/>
        </w:rPr>
        <w:t xml:space="preserve">the </w:t>
      </w:r>
      <w:r w:rsidR="00A02330" w:rsidRPr="00CF4C22">
        <w:rPr>
          <w:rFonts w:ascii="Calibri" w:eastAsia="Calibri" w:hAnsi="Calibri" w:cs="Calibri"/>
          <w:highlight w:val="white"/>
        </w:rPr>
        <w:t>14-day quarantine</w:t>
      </w:r>
      <w:r w:rsidRPr="00CF4C22">
        <w:rPr>
          <w:rFonts w:ascii="Calibri" w:eastAsia="Calibri" w:hAnsi="Calibri" w:cs="Calibri"/>
          <w:highlight w:val="white"/>
        </w:rPr>
        <w:t xml:space="preserve"> </w:t>
      </w:r>
      <w:r w:rsidR="00A02330" w:rsidRPr="00CF4C22">
        <w:rPr>
          <w:rFonts w:ascii="Calibri" w:eastAsia="Calibri" w:hAnsi="Calibri" w:cs="Calibri"/>
          <w:highlight w:val="white"/>
        </w:rPr>
        <w:t>has plunged the travel industry into even more dire circumstances than before.</w:t>
      </w:r>
      <w:proofErr w:type="gramEnd"/>
      <w:r w:rsidR="008D1152">
        <w:rPr>
          <w:rFonts w:ascii="Calibri" w:eastAsia="Calibri" w:hAnsi="Calibri" w:cs="Calibri"/>
          <w:highlight w:val="white"/>
        </w:rPr>
        <w:t xml:space="preserve"> In essence, </w:t>
      </w:r>
      <w:proofErr w:type="gramStart"/>
      <w:r w:rsidR="008D1152">
        <w:rPr>
          <w:rFonts w:ascii="Calibri" w:eastAsia="Calibri" w:hAnsi="Calibri" w:cs="Calibri"/>
          <w:highlight w:val="white"/>
        </w:rPr>
        <w:t>our businesses have been shut down by the government due to COVID-19</w:t>
      </w:r>
      <w:proofErr w:type="gramEnd"/>
      <w:r w:rsidR="008D1152">
        <w:rPr>
          <w:rFonts w:ascii="Calibri" w:eastAsia="Calibri" w:hAnsi="Calibri" w:cs="Calibri"/>
          <w:highlight w:val="white"/>
        </w:rPr>
        <w:t xml:space="preserve">. </w:t>
      </w:r>
    </w:p>
    <w:p w14:paraId="225909E2" w14:textId="17009534" w:rsidR="00CF4C22" w:rsidRPr="00CF4C22" w:rsidRDefault="00CF4C22" w:rsidP="00CF4C22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CF4C22">
        <w:rPr>
          <w:rFonts w:ascii="Calibri" w:eastAsia="Calibri" w:hAnsi="Calibri" w:cs="Calibri"/>
          <w:color w:val="FF0000"/>
          <w:highlight w:val="white"/>
        </w:rPr>
        <w:t>(SLIDE 4) – Restrictions and Impact</w:t>
      </w:r>
    </w:p>
    <w:p w14:paraId="0E41D583" w14:textId="06FC4899" w:rsidR="000D6CFF" w:rsidRDefault="008D1152" w:rsidP="00CF4C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="00CF4C22">
        <w:rPr>
          <w:lang w:val="en-US"/>
        </w:rPr>
        <w:t xml:space="preserve">e </w:t>
      </w:r>
      <w:r w:rsidR="00CF4C22" w:rsidRPr="00CF4C22">
        <w:rPr>
          <w:lang w:val="en-US"/>
        </w:rPr>
        <w:t>understand the importance of protecting the health of Canadians,</w:t>
      </w:r>
      <w:r w:rsidR="000D6CFF">
        <w:rPr>
          <w:lang w:val="en-US"/>
        </w:rPr>
        <w:t xml:space="preserve"> especially in light of the new more infectious variants. </w:t>
      </w:r>
      <w:r w:rsidR="00CF4C22" w:rsidRPr="00CF4C22">
        <w:rPr>
          <w:lang w:val="en-US"/>
        </w:rPr>
        <w:t xml:space="preserve"> </w:t>
      </w:r>
    </w:p>
    <w:p w14:paraId="344D9927" w14:textId="2499AC62" w:rsidR="00CF4C22" w:rsidRPr="00CF4C22" w:rsidRDefault="000D6CFF" w:rsidP="00CF4C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However, </w:t>
      </w:r>
      <w:r w:rsidR="00CF4C22" w:rsidRPr="00CF4C22">
        <w:rPr>
          <w:lang w:val="en-US"/>
        </w:rPr>
        <w:t xml:space="preserve">the impact of the new measures and </w:t>
      </w:r>
      <w:r w:rsidR="008D1152">
        <w:rPr>
          <w:lang w:val="en-US"/>
        </w:rPr>
        <w:t xml:space="preserve">the travel bans </w:t>
      </w:r>
      <w:r w:rsidR="00CF4C22" w:rsidRPr="00CF4C22">
        <w:rPr>
          <w:lang w:val="en-US"/>
        </w:rPr>
        <w:t xml:space="preserve">will further delay any meaningful recovery for the entire industry. </w:t>
      </w:r>
    </w:p>
    <w:p w14:paraId="7E379E80" w14:textId="5466D938" w:rsidR="000D6CFF" w:rsidRDefault="00A02330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 w:rsidRPr="00A02330">
        <w:rPr>
          <w:rFonts w:ascii="Calibri" w:eastAsia="Calibri" w:hAnsi="Calibri" w:cs="Calibri"/>
          <w:highlight w:val="white"/>
        </w:rPr>
        <w:t>The financial situation for Canadian travel agencies</w:t>
      </w:r>
      <w:r w:rsidR="00A42EEB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(</w:t>
      </w:r>
      <w:r w:rsidRPr="00A02330">
        <w:rPr>
          <w:rFonts w:ascii="Calibri" w:eastAsia="Calibri" w:hAnsi="Calibri" w:cs="Calibri"/>
          <w:highlight w:val="white"/>
        </w:rPr>
        <w:t>travel agents and independent travel agents</w:t>
      </w:r>
      <w:r>
        <w:rPr>
          <w:rFonts w:ascii="Calibri" w:eastAsia="Calibri" w:hAnsi="Calibri" w:cs="Calibri"/>
          <w:highlight w:val="white"/>
        </w:rPr>
        <w:t>)</w:t>
      </w:r>
      <w:r w:rsidRPr="00A02330">
        <w:rPr>
          <w:rFonts w:ascii="Calibri" w:eastAsia="Calibri" w:hAnsi="Calibri" w:cs="Calibri"/>
          <w:highlight w:val="white"/>
        </w:rPr>
        <w:t xml:space="preserve"> is </w:t>
      </w:r>
      <w:r w:rsidRPr="000D6CFF">
        <w:rPr>
          <w:rFonts w:ascii="Calibri" w:eastAsia="Calibri" w:hAnsi="Calibri" w:cs="Calibri"/>
          <w:b/>
          <w:highlight w:val="white"/>
        </w:rPr>
        <w:t>critical.</w:t>
      </w:r>
      <w:r w:rsidRPr="00A02330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  Any bookings we had have all cancelled </w:t>
      </w:r>
      <w:r w:rsidR="000D6CFF">
        <w:rPr>
          <w:rFonts w:ascii="Calibri" w:eastAsia="Calibri" w:hAnsi="Calibri" w:cs="Calibri"/>
          <w:highlight w:val="white"/>
        </w:rPr>
        <w:t>and consumers are demanding refunds, which means travel suppliers recall our commissions.</w:t>
      </w:r>
    </w:p>
    <w:p w14:paraId="2050348D" w14:textId="5CACC774" w:rsidR="008D1152" w:rsidRDefault="008D1152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If the government mandates consumer refunds as a condition of financial aid, it is critical that the government provide airlines and tour operators funding to cover</w:t>
      </w:r>
      <w:r w:rsidR="00D54918">
        <w:rPr>
          <w:rFonts w:ascii="Calibri" w:eastAsia="Calibri" w:hAnsi="Calibri" w:cs="Calibri"/>
          <w:highlight w:val="white"/>
        </w:rPr>
        <w:t xml:space="preserve"> travel agent commissions to ensure the </w:t>
      </w:r>
      <w:r>
        <w:rPr>
          <w:rFonts w:ascii="Calibri" w:eastAsia="Calibri" w:hAnsi="Calibri" w:cs="Calibri"/>
          <w:highlight w:val="white"/>
        </w:rPr>
        <w:t xml:space="preserve">survival </w:t>
      </w:r>
      <w:r w:rsidR="00D54918">
        <w:rPr>
          <w:rFonts w:ascii="Calibri" w:eastAsia="Calibri" w:hAnsi="Calibri" w:cs="Calibri"/>
          <w:highlight w:val="white"/>
        </w:rPr>
        <w:t xml:space="preserve">our businesses. </w:t>
      </w:r>
      <w:r>
        <w:rPr>
          <w:rFonts w:ascii="Calibri" w:eastAsia="Calibri" w:hAnsi="Calibri" w:cs="Calibri"/>
          <w:highlight w:val="white"/>
        </w:rPr>
        <w:t xml:space="preserve">  </w:t>
      </w:r>
    </w:p>
    <w:p w14:paraId="4236992C" w14:textId="75CDB215" w:rsidR="00A02330" w:rsidRPr="000D6CFF" w:rsidRDefault="000D6CFF" w:rsidP="00BF5A39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 w:rsidRPr="000D6CFF">
        <w:rPr>
          <w:rFonts w:ascii="Calibri" w:eastAsia="Calibri" w:hAnsi="Calibri" w:cs="Calibri"/>
          <w:highlight w:val="white"/>
        </w:rPr>
        <w:t xml:space="preserve">The travel industry is doing our part in the fight against COVID-19, but the travel industry is </w:t>
      </w:r>
      <w:r w:rsidR="00A02330" w:rsidRPr="000D6CFF">
        <w:rPr>
          <w:rFonts w:ascii="Calibri" w:eastAsia="Calibri" w:hAnsi="Calibri" w:cs="Calibri"/>
          <w:highlight w:val="white"/>
        </w:rPr>
        <w:t xml:space="preserve">collapsing and </w:t>
      </w:r>
      <w:r w:rsidR="00A02330" w:rsidRPr="000D6CFF">
        <w:rPr>
          <w:rFonts w:ascii="Calibri" w:eastAsia="Calibri" w:hAnsi="Calibri" w:cs="Calibri"/>
          <w:bCs/>
          <w:highlight w:val="white"/>
        </w:rPr>
        <w:t xml:space="preserve">is in need of urgent, emergency aid NOW or widespread bankruptcies will occur, along with long-term damage to the infrastructure. </w:t>
      </w:r>
      <w:r w:rsidR="00A02330" w:rsidRPr="000D6CFF">
        <w:rPr>
          <w:rFonts w:ascii="Calibri" w:eastAsia="Calibri" w:hAnsi="Calibri" w:cs="Calibri"/>
          <w:highlight w:val="white"/>
        </w:rPr>
        <w:t xml:space="preserve"> </w:t>
      </w:r>
    </w:p>
    <w:p w14:paraId="7446B758" w14:textId="5D524B98" w:rsidR="00154A5F" w:rsidRPr="00154A5F" w:rsidRDefault="00154A5F" w:rsidP="00154A5F">
      <w:pPr>
        <w:spacing w:line="240" w:lineRule="auto"/>
        <w:rPr>
          <w:rFonts w:ascii="Calibri" w:eastAsia="Calibri" w:hAnsi="Calibri" w:cs="Calibri"/>
          <w:color w:val="FF0000"/>
          <w:highlight w:val="white"/>
        </w:rPr>
      </w:pPr>
      <w:r w:rsidRPr="00154A5F">
        <w:rPr>
          <w:rFonts w:ascii="Calibri" w:eastAsia="Calibri" w:hAnsi="Calibri" w:cs="Calibri"/>
          <w:color w:val="FF0000"/>
          <w:highlight w:val="white"/>
        </w:rPr>
        <w:t xml:space="preserve">(SLIDES 5, 6 and 7) – My </w:t>
      </w:r>
      <w:r>
        <w:rPr>
          <w:rFonts w:ascii="Calibri" w:eastAsia="Calibri" w:hAnsi="Calibri" w:cs="Calibri"/>
          <w:color w:val="FF0000"/>
          <w:highlight w:val="white"/>
        </w:rPr>
        <w:t>Ask, our Need</w:t>
      </w:r>
    </w:p>
    <w:p w14:paraId="7A496792" w14:textId="2626FBC4" w:rsidR="00A02330" w:rsidRDefault="00D54918" w:rsidP="00A02330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</w:t>
      </w:r>
      <w:r w:rsidR="008D78DA">
        <w:rPr>
          <w:rFonts w:ascii="Calibri" w:eastAsia="Calibri" w:hAnsi="Calibri" w:cs="Calibri"/>
          <w:highlight w:val="white"/>
        </w:rPr>
        <w:t xml:space="preserve">ravel </w:t>
      </w:r>
      <w:r>
        <w:rPr>
          <w:rFonts w:ascii="Calibri" w:eastAsia="Calibri" w:hAnsi="Calibri" w:cs="Calibri"/>
          <w:highlight w:val="white"/>
        </w:rPr>
        <w:t xml:space="preserve">Agencies and Travel Agents are </w:t>
      </w:r>
      <w:r w:rsidR="00A02330">
        <w:rPr>
          <w:rFonts w:ascii="Calibri" w:eastAsia="Calibri" w:hAnsi="Calibri" w:cs="Calibri"/>
          <w:highlight w:val="white"/>
        </w:rPr>
        <w:t xml:space="preserve"> asking for the following:</w:t>
      </w:r>
    </w:p>
    <w:p w14:paraId="56DF67BA" w14:textId="4D47B2E0" w:rsidR="00A02330" w:rsidRPr="00A02330" w:rsidRDefault="00A02330" w:rsidP="00A02330">
      <w:pPr>
        <w:spacing w:line="240" w:lineRule="auto"/>
        <w:rPr>
          <w:rFonts w:ascii="Calibri" w:eastAsia="Calibri" w:hAnsi="Calibri" w:cs="Calibri"/>
          <w:i/>
          <w:iCs/>
          <w:highlight w:val="white"/>
        </w:rPr>
      </w:pPr>
      <w:r w:rsidRPr="00A02330">
        <w:rPr>
          <w:rFonts w:ascii="Calibri" w:eastAsia="Calibri" w:hAnsi="Calibri" w:cs="Calibri"/>
          <w:i/>
          <w:iCs/>
          <w:highlight w:val="white"/>
        </w:rPr>
        <w:t>(please pick from the following according to your priorities)</w:t>
      </w:r>
    </w:p>
    <w:p w14:paraId="05C95F12" w14:textId="77777777" w:rsidR="00A02330" w:rsidRDefault="00A02330" w:rsidP="00A02330">
      <w:pPr>
        <w:numPr>
          <w:ilvl w:val="0"/>
          <w:numId w:val="1"/>
        </w:numPr>
        <w:shd w:val="clear" w:color="auto" w:fill="FFFFFF"/>
        <w:spacing w:after="0" w:line="252" w:lineRule="auto"/>
        <w:ind w:left="36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Canada Recovery Benefit (CRB)</w:t>
      </w:r>
    </w:p>
    <w:p w14:paraId="1950EF16" w14:textId="40954F2B" w:rsidR="00A02330" w:rsidRPr="00A02330" w:rsidRDefault="00A02330" w:rsidP="00A02330">
      <w:pPr>
        <w:shd w:val="clear" w:color="auto" w:fill="FFFFFF"/>
        <w:spacing w:line="252" w:lineRule="auto"/>
        <w:rPr>
          <w:rFonts w:ascii="Calibri" w:eastAsia="Calibri" w:hAnsi="Calibri" w:cs="Calibri"/>
          <w:b/>
          <w:bCs/>
          <w:color w:val="222222"/>
          <w:highlight w:val="white"/>
          <w:u w:val="singl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Almost half of the travel agents in Canada are self-employed, independent travel agents who are reliant on the CRB program. These benefits run out at the end of March and ACTA is asking the government to </w:t>
      </w: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extend the CRB program to at least the end of September 2021</w:t>
      </w:r>
      <w:r w:rsidR="00D54918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 and until government travel advisor</w:t>
      </w:r>
      <w:r w:rsidR="008D78DA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i</w:t>
      </w:r>
      <w:r w:rsidR="00D54918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es are eased</w:t>
      </w: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.</w:t>
      </w:r>
    </w:p>
    <w:p w14:paraId="50F0E5A6" w14:textId="77777777" w:rsidR="00A02330" w:rsidRDefault="00A02330" w:rsidP="00A02330">
      <w:pPr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Government Aid for Commission Recall</w:t>
      </w:r>
    </w:p>
    <w:p w14:paraId="6D1C1828" w14:textId="77777777" w:rsidR="00A02330" w:rsidRDefault="00A02330" w:rsidP="00A0233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government must recognize the devastating impact of requiring mass refunds by airlines and tour operators --and the unintended consequences of a recall of commissions on Canadian travel agencies and travel agents. </w:t>
      </w:r>
    </w:p>
    <w:p w14:paraId="44A6F629" w14:textId="6BE0976A" w:rsidR="00A02330" w:rsidRDefault="00A02330" w:rsidP="00A02330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ACTA is urging </w:t>
      </w:r>
      <w:r>
        <w:rPr>
          <w:rFonts w:ascii="Calibri" w:eastAsia="Calibri" w:hAnsi="Calibri" w:cs="Calibri"/>
          <w:color w:val="222222"/>
        </w:rPr>
        <w:t xml:space="preserve">the government that </w:t>
      </w:r>
      <w:r w:rsidRPr="00A02330">
        <w:rPr>
          <w:rFonts w:ascii="Calibri" w:eastAsia="Calibri" w:hAnsi="Calibri" w:cs="Calibri"/>
          <w:b/>
          <w:bCs/>
          <w:color w:val="222222"/>
          <w:u w:val="single"/>
        </w:rPr>
        <w:t xml:space="preserve">additional funds be included in any airline </w:t>
      </w:r>
      <w:r w:rsidR="00154A5F">
        <w:rPr>
          <w:rFonts w:ascii="Calibri" w:eastAsia="Calibri" w:hAnsi="Calibri" w:cs="Calibri"/>
          <w:b/>
          <w:bCs/>
          <w:color w:val="222222"/>
          <w:u w:val="single"/>
        </w:rPr>
        <w:t xml:space="preserve">or tour operator </w:t>
      </w:r>
      <w:r w:rsidRPr="00A02330">
        <w:rPr>
          <w:rFonts w:ascii="Calibri" w:eastAsia="Calibri" w:hAnsi="Calibri" w:cs="Calibri"/>
          <w:b/>
          <w:bCs/>
          <w:color w:val="222222"/>
          <w:u w:val="single"/>
        </w:rPr>
        <w:t>aid package</w:t>
      </w:r>
      <w:r>
        <w:rPr>
          <w:rFonts w:ascii="Calibri" w:eastAsia="Calibri" w:hAnsi="Calibri" w:cs="Calibri"/>
          <w:color w:val="222222"/>
        </w:rPr>
        <w:t xml:space="preserve"> with the condition that travel agency commissions on airline and tour packages cannot be recalled, and for a Fund to cover past bookings already recalled.   Travel agencies and travel agents simply no longer have these funds, or any funds, to pay for these recalled commissions.</w:t>
      </w:r>
    </w:p>
    <w:p w14:paraId="543E491A" w14:textId="77777777" w:rsidR="00A02330" w:rsidRDefault="00A02330" w:rsidP="00A02330">
      <w:pPr>
        <w:numPr>
          <w:ilvl w:val="0"/>
          <w:numId w:val="1"/>
        </w:numPr>
        <w:spacing w:after="0" w:line="240" w:lineRule="auto"/>
        <w:ind w:left="36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Canada Emergency Rent Subsidy (CERS) </w:t>
      </w:r>
    </w:p>
    <w:p w14:paraId="74874BD9" w14:textId="70A6D81C" w:rsidR="00A02330" w:rsidRDefault="00A02330" w:rsidP="00A02330">
      <w:pPr>
        <w:shd w:val="clear" w:color="auto" w:fill="FFFFFF"/>
        <w:spacing w:line="252" w:lineRule="auto"/>
        <w:rPr>
          <w:rFonts w:ascii="Calibri" w:eastAsia="Calibri" w:hAnsi="Calibri" w:cs="Calibri"/>
          <w:b/>
          <w:bCs/>
          <w:color w:val="222222"/>
          <w:highlight w:val="white"/>
          <w:u w:val="single"/>
        </w:rPr>
      </w:pP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 xml:space="preserve">Travel agencies need access to the maximum 90% subsidy </w:t>
      </w:r>
      <w:r>
        <w:rPr>
          <w:rFonts w:ascii="Calibri" w:eastAsia="Calibri" w:hAnsi="Calibri" w:cs="Calibri"/>
          <w:color w:val="222222"/>
          <w:highlight w:val="white"/>
        </w:rPr>
        <w:t xml:space="preserve">regardless of whether they are located in a jurisdiction mandated to be closed by a public health authority. The federal and provincial governments are declaring that Canadians should not travel and should cancel any bookings and therefore, travel agencies </w:t>
      </w:r>
      <w:r>
        <w:rPr>
          <w:rFonts w:ascii="Calibri" w:eastAsia="Calibri" w:hAnsi="Calibri" w:cs="Calibri"/>
          <w:b/>
          <w:color w:val="222222"/>
          <w:highlight w:val="white"/>
        </w:rPr>
        <w:t>must</w:t>
      </w:r>
      <w:r>
        <w:rPr>
          <w:rFonts w:ascii="Calibri" w:eastAsia="Calibri" w:hAnsi="Calibri" w:cs="Calibri"/>
          <w:color w:val="222222"/>
          <w:highlight w:val="white"/>
        </w:rPr>
        <w:t xml:space="preserve"> be eligible for </w:t>
      </w:r>
      <w:r w:rsidRPr="00A02330">
        <w:rPr>
          <w:rFonts w:ascii="Calibri" w:eastAsia="Calibri" w:hAnsi="Calibri" w:cs="Calibri"/>
          <w:b/>
          <w:bCs/>
          <w:color w:val="222222"/>
          <w:highlight w:val="white"/>
          <w:u w:val="single"/>
        </w:rPr>
        <w:t>the additional 25% top-up of this program.</w:t>
      </w:r>
    </w:p>
    <w:p w14:paraId="13223BBB" w14:textId="77777777" w:rsidR="0059004B" w:rsidRDefault="0059004B" w:rsidP="0059004B">
      <w:pPr>
        <w:pStyle w:val="ListParagraph"/>
        <w:numPr>
          <w:ilvl w:val="0"/>
          <w:numId w:val="3"/>
        </w:numPr>
        <w:shd w:val="clear" w:color="auto" w:fill="FFFFFF"/>
        <w:spacing w:after="0" w:line="252" w:lineRule="auto"/>
        <w:contextualSpacing w:val="0"/>
        <w:rPr>
          <w:b/>
          <w:bCs/>
          <w:color w:val="222222"/>
          <w:highlight w:val="white"/>
        </w:rPr>
      </w:pPr>
      <w:r>
        <w:rPr>
          <w:b/>
          <w:bCs/>
          <w:color w:val="222222"/>
          <w:highlight w:val="white"/>
        </w:rPr>
        <w:t>Canada Emergency Wage Subsidy (CEWS)</w:t>
      </w:r>
    </w:p>
    <w:p w14:paraId="235A2411" w14:textId="69E12BE7" w:rsidR="0059004B" w:rsidRPr="00E31721" w:rsidRDefault="0059004B" w:rsidP="0059004B">
      <w:pPr>
        <w:shd w:val="clear" w:color="auto" w:fill="FFFFFF"/>
        <w:spacing w:line="252" w:lineRule="auto"/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The CEWS program has been a lifeline to travel agencies, however with heightened travel restrictions, it is vital that this program continues. ACTA urges the government to increase the </w:t>
      </w:r>
      <w:r w:rsidRPr="00E31721">
        <w:rPr>
          <w:b/>
          <w:color w:val="222222"/>
          <w:highlight w:val="white"/>
        </w:rPr>
        <w:t xml:space="preserve">wage subsidy to 85% </w:t>
      </w:r>
      <w:r>
        <w:rPr>
          <w:color w:val="222222"/>
          <w:highlight w:val="white"/>
        </w:rPr>
        <w:t xml:space="preserve">for hardest hit businesses that include travel agencies until the end of summer 2021, </w:t>
      </w:r>
      <w:r w:rsidRPr="00E31721">
        <w:rPr>
          <w:b/>
          <w:color w:val="222222"/>
          <w:highlight w:val="white"/>
        </w:rPr>
        <w:t>and with limited conditions.</w:t>
      </w:r>
    </w:p>
    <w:p w14:paraId="0575C922" w14:textId="60CC2ECE" w:rsidR="00A02330" w:rsidRDefault="00A02330" w:rsidP="00A02330">
      <w:pPr>
        <w:shd w:val="clear" w:color="auto" w:fill="FFFFFF"/>
        <w:spacing w:line="252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Please understand that without urgent, extended government help, there </w:t>
      </w:r>
      <w:r w:rsidR="0059004B">
        <w:rPr>
          <w:rFonts w:ascii="Calibri" w:eastAsia="Calibri" w:hAnsi="Calibri" w:cs="Calibri"/>
          <w:color w:val="222222"/>
          <w:highlight w:val="white"/>
        </w:rPr>
        <w:t>w</w:t>
      </w:r>
      <w:r>
        <w:rPr>
          <w:rFonts w:ascii="Calibri" w:eastAsia="Calibri" w:hAnsi="Calibri" w:cs="Calibri"/>
          <w:color w:val="222222"/>
          <w:highlight w:val="white"/>
        </w:rPr>
        <w:t>ill not be a travel industry left standing to assist Canadians when they can travel freely again</w:t>
      </w:r>
      <w:bookmarkStart w:id="1" w:name="_gjdgxs"/>
      <w:bookmarkEnd w:id="1"/>
      <w:r>
        <w:rPr>
          <w:rFonts w:ascii="Calibri" w:eastAsia="Calibri" w:hAnsi="Calibri" w:cs="Calibri"/>
          <w:color w:val="222222"/>
        </w:rPr>
        <w:t>.</w:t>
      </w:r>
    </w:p>
    <w:p w14:paraId="6B392CFE" w14:textId="260EA9D4" w:rsidR="00A02330" w:rsidRDefault="00A02330" w:rsidP="00A02330">
      <w:pPr>
        <w:shd w:val="clear" w:color="auto" w:fill="FFFFFF"/>
        <w:spacing w:line="252" w:lineRule="auto"/>
      </w:pPr>
      <w:r>
        <w:rPr>
          <w:rFonts w:ascii="Calibri" w:eastAsia="Calibri" w:hAnsi="Calibri" w:cs="Calibri"/>
          <w:color w:val="222222"/>
        </w:rPr>
        <w:t xml:space="preserve">The government measures have effectively completely shut down the travel industry, we need urgent help NOW. </w:t>
      </w:r>
    </w:p>
    <w:p w14:paraId="4E1B2238" w14:textId="77777777" w:rsidR="00FE507C" w:rsidRDefault="00FE507C" w:rsidP="00FE507C">
      <w:pPr>
        <w:pStyle w:val="ListParagraph"/>
        <w:numPr>
          <w:ilvl w:val="0"/>
          <w:numId w:val="5"/>
        </w:numPr>
      </w:pPr>
      <w:r>
        <w:t xml:space="preserve">We require the Government to work with the Travel and Tourism industry to create a plan to re-start travel in a safe and measured way. </w:t>
      </w:r>
    </w:p>
    <w:p w14:paraId="7FA906AC" w14:textId="0518FF18" w:rsidR="00FE507C" w:rsidRDefault="00FE507C" w:rsidP="00FE507C">
      <w:pPr>
        <w:ind w:left="720" w:hanging="360"/>
      </w:pPr>
      <w:r>
        <w:t xml:space="preserve">• </w:t>
      </w:r>
      <w:r>
        <w:tab/>
        <w:t>We need to be part of the plan</w:t>
      </w:r>
      <w:r w:rsidR="00D54918">
        <w:t>ning</w:t>
      </w:r>
      <w:r>
        <w:t xml:space="preserve">, we are beholden to constant government changes, with travel advisories, quarantines and PRCR testing that inhibit our recovery. </w:t>
      </w:r>
    </w:p>
    <w:p w14:paraId="50CDCFAA" w14:textId="362CD37C" w:rsidR="00A02330" w:rsidRDefault="00FE507C" w:rsidP="00FE507C">
      <w:pPr>
        <w:ind w:left="720" w:hanging="360"/>
      </w:pPr>
      <w:r>
        <w:t xml:space="preserve">• </w:t>
      </w:r>
      <w:r>
        <w:tab/>
        <w:t>We require immediate and focused discussions with government to ensure not only the safety of Canadians and travellers – but of our travel businesses.</w:t>
      </w:r>
    </w:p>
    <w:sectPr w:rsidR="00A02330" w:rsidSect="008D78DA">
      <w:pgSz w:w="12240" w:h="15840"/>
      <w:pgMar w:top="1440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E12"/>
    <w:multiLevelType w:val="hybridMultilevel"/>
    <w:tmpl w:val="2DA2F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21FE"/>
    <w:multiLevelType w:val="hybridMultilevel"/>
    <w:tmpl w:val="49584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3057"/>
    <w:multiLevelType w:val="hybridMultilevel"/>
    <w:tmpl w:val="F72E5D6C"/>
    <w:lvl w:ilvl="0" w:tplc="1009000F">
      <w:start w:val="3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34485"/>
    <w:multiLevelType w:val="multilevel"/>
    <w:tmpl w:val="E4E2589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0"/>
    <w:rsid w:val="000D6CFF"/>
    <w:rsid w:val="00121453"/>
    <w:rsid w:val="00154A5F"/>
    <w:rsid w:val="001E5192"/>
    <w:rsid w:val="00262E82"/>
    <w:rsid w:val="00305EDB"/>
    <w:rsid w:val="003D3C6C"/>
    <w:rsid w:val="0059004B"/>
    <w:rsid w:val="00592645"/>
    <w:rsid w:val="006B7A9A"/>
    <w:rsid w:val="008D1152"/>
    <w:rsid w:val="008D78DA"/>
    <w:rsid w:val="009F58E9"/>
    <w:rsid w:val="00A02330"/>
    <w:rsid w:val="00A42EEB"/>
    <w:rsid w:val="00AC4BE8"/>
    <w:rsid w:val="00C85002"/>
    <w:rsid w:val="00CF4C22"/>
    <w:rsid w:val="00D54918"/>
    <w:rsid w:val="00E31721"/>
    <w:rsid w:val="00EE7748"/>
    <w:rsid w:val="00F65B3D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8B9A"/>
  <w15:chartTrackingRefBased/>
  <w15:docId w15:val="{C97C3B5D-DE66-4C3C-B006-40F647A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3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jmwyyz@gmail.com</dc:creator>
  <cp:keywords/>
  <dc:description/>
  <cp:lastModifiedBy>Heather Craig-Peddie</cp:lastModifiedBy>
  <cp:revision>4</cp:revision>
  <cp:lastPrinted>2021-02-04T22:41:00Z</cp:lastPrinted>
  <dcterms:created xsi:type="dcterms:W3CDTF">2021-02-05T14:16:00Z</dcterms:created>
  <dcterms:modified xsi:type="dcterms:W3CDTF">2021-02-05T14:23:00Z</dcterms:modified>
</cp:coreProperties>
</file>