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364FCB" w:rsidP="002A501A">
      <w:pPr>
        <w:pStyle w:val="NormalWeb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11A9E">
        <w:rPr>
          <w:rFonts w:ascii="Arial" w:hAnsi="Arial" w:cs="Arial"/>
          <w:noProof/>
          <w:color w:val="000000" w:themeColor="text1"/>
          <w:sz w:val="28"/>
          <w:szCs w:val="28"/>
          <w:lang w:eastAsia="en-CA"/>
        </w:rPr>
        <w:t>{Insert your logo here}</w:t>
      </w:r>
    </w:p>
    <w:p w:rsidR="002A501A" w:rsidRPr="00A11A9E" w:rsidRDefault="002A501A" w:rsidP="00CF0F1F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:rsidR="002A501A" w:rsidRPr="00A11A9E" w:rsidRDefault="00A11A9E" w:rsidP="002A501A">
      <w:pPr>
        <w:pStyle w:val="NormalWeb"/>
        <w:jc w:val="center"/>
        <w:rPr>
          <w:rFonts w:ascii="Arial" w:hAnsi="Arial" w:cs="Arial"/>
          <w:b/>
          <w:color w:val="000000" w:themeColor="text1"/>
          <w:sz w:val="72"/>
          <w:szCs w:val="96"/>
        </w:rPr>
      </w:pPr>
      <w:r w:rsidRPr="00A11A9E">
        <w:rPr>
          <w:rFonts w:ascii="Arial" w:hAnsi="Arial" w:cs="Arial"/>
          <w:b/>
          <w:color w:val="000000" w:themeColor="text1"/>
          <w:sz w:val="72"/>
          <w:szCs w:val="96"/>
        </w:rPr>
        <w:t xml:space="preserve">OPEN FOR </w:t>
      </w:r>
      <w:r w:rsidR="001051CA" w:rsidRPr="00A11A9E">
        <w:rPr>
          <w:rFonts w:ascii="Arial" w:hAnsi="Arial" w:cs="Arial"/>
          <w:b/>
          <w:color w:val="000000" w:themeColor="text1"/>
          <w:sz w:val="72"/>
          <w:szCs w:val="96"/>
        </w:rPr>
        <w:t>BUSINESS</w:t>
      </w:r>
    </w:p>
    <w:p w:rsidR="002A501A" w:rsidRPr="00A11A9E" w:rsidRDefault="002A501A" w:rsidP="002A501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A11A9E">
        <w:rPr>
          <w:rFonts w:ascii="Arial" w:hAnsi="Arial" w:cs="Arial"/>
          <w:color w:val="000000" w:themeColor="text1"/>
          <w:sz w:val="56"/>
          <w:szCs w:val="56"/>
        </w:rPr>
        <w:t>COVID-19 TRAVEL AGENCY</w:t>
      </w:r>
    </w:p>
    <w:p w:rsidR="0006202D" w:rsidRPr="00A11A9E" w:rsidRDefault="002A501A" w:rsidP="002A501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56"/>
          <w:szCs w:val="56"/>
        </w:rPr>
        <w:sectPr w:rsidR="0006202D" w:rsidRPr="00A11A9E" w:rsidSect="001051CA">
          <w:headerReference w:type="default" r:id="rId8"/>
          <w:headerReference w:type="first" r:id="rId9"/>
          <w:pgSz w:w="12240" w:h="15840"/>
          <w:pgMar w:top="1440" w:right="1440" w:bottom="1304" w:left="1440" w:header="709" w:footer="709" w:gutter="0"/>
          <w:cols w:space="708"/>
          <w:titlePg/>
          <w:docGrid w:linePitch="360"/>
        </w:sectPr>
      </w:pPr>
      <w:r w:rsidRPr="00A11A9E">
        <w:rPr>
          <w:rFonts w:ascii="Arial" w:hAnsi="Arial" w:cs="Arial"/>
          <w:color w:val="000000" w:themeColor="text1"/>
          <w:sz w:val="56"/>
          <w:szCs w:val="56"/>
        </w:rPr>
        <w:t xml:space="preserve"> RE-OPENING TOOLKIT</w:t>
      </w:r>
    </w:p>
    <w:p w:rsidR="002A501A" w:rsidRPr="00A11A9E" w:rsidRDefault="00F66F5B" w:rsidP="00364FCB">
      <w:pPr>
        <w:rPr>
          <w:rFonts w:ascii="Arial" w:eastAsia="Times New Roman" w:hAnsi="Arial" w:cs="Arial"/>
          <w:color w:val="000000" w:themeColor="text1"/>
        </w:rPr>
      </w:pPr>
      <w:r w:rsidRPr="00A11A9E">
        <w:rPr>
          <w:rFonts w:ascii="Arial" w:hAnsi="Arial" w:cs="Arial"/>
          <w:color w:val="000000" w:themeColor="text1"/>
        </w:rPr>
        <w:lastRenderedPageBreak/>
        <w:t>May 31, 2020</w:t>
      </w:r>
    </w:p>
    <w:p w:rsidR="00CF0F1F" w:rsidRPr="00A11A9E" w:rsidRDefault="00CF0F1F" w:rsidP="0006202D">
      <w:pPr>
        <w:pStyle w:val="NormalWeb"/>
        <w:rPr>
          <w:rFonts w:ascii="Arial" w:hAnsi="Arial" w:cs="Arial"/>
          <w:color w:val="000000" w:themeColor="text1"/>
        </w:rPr>
      </w:pPr>
      <w:r w:rsidRPr="00A11A9E">
        <w:rPr>
          <w:rFonts w:ascii="Arial" w:hAnsi="Arial" w:cs="Arial"/>
          <w:color w:val="000000" w:themeColor="text1"/>
        </w:rPr>
        <w:t xml:space="preserve">The following document </w:t>
      </w:r>
      <w:r w:rsidR="000D2F13" w:rsidRPr="00A11A9E">
        <w:rPr>
          <w:rFonts w:ascii="Arial" w:hAnsi="Arial" w:cs="Arial"/>
          <w:color w:val="000000" w:themeColor="text1"/>
        </w:rPr>
        <w:t xml:space="preserve">will </w:t>
      </w:r>
      <w:r w:rsidRPr="00A11A9E">
        <w:rPr>
          <w:rFonts w:ascii="Arial" w:hAnsi="Arial" w:cs="Arial"/>
          <w:color w:val="000000" w:themeColor="text1"/>
        </w:rPr>
        <w:t xml:space="preserve">provide members of </w:t>
      </w:r>
      <w:r w:rsidR="000D2F13" w:rsidRPr="00A11A9E">
        <w:rPr>
          <w:rFonts w:ascii="Arial" w:hAnsi="Arial" w:cs="Arial"/>
          <w:color w:val="000000" w:themeColor="text1"/>
        </w:rPr>
        <w:t xml:space="preserve">ACTA </w:t>
      </w:r>
      <w:r w:rsidRPr="00A11A9E">
        <w:rPr>
          <w:rFonts w:ascii="Arial" w:hAnsi="Arial" w:cs="Arial"/>
          <w:color w:val="000000" w:themeColor="text1"/>
        </w:rPr>
        <w:t xml:space="preserve">with guidelines on safely </w:t>
      </w:r>
      <w:r w:rsidR="002A501A" w:rsidRPr="00A11A9E">
        <w:rPr>
          <w:rFonts w:ascii="Arial" w:hAnsi="Arial" w:cs="Arial"/>
          <w:color w:val="000000" w:themeColor="text1"/>
        </w:rPr>
        <w:t xml:space="preserve">opening and </w:t>
      </w:r>
      <w:r w:rsidRPr="00A11A9E">
        <w:rPr>
          <w:rFonts w:ascii="Arial" w:hAnsi="Arial" w:cs="Arial"/>
          <w:color w:val="000000" w:themeColor="text1"/>
        </w:rPr>
        <w:t xml:space="preserve">operating your business during the COVID-19 pandemic. </w:t>
      </w:r>
    </w:p>
    <w:p w:rsidR="002A501A" w:rsidRPr="00A11A9E" w:rsidRDefault="00CF0F1F" w:rsidP="00CF0F1F">
      <w:pPr>
        <w:pStyle w:val="NormalWeb"/>
        <w:rPr>
          <w:rFonts w:ascii="Arial" w:hAnsi="Arial" w:cs="Arial"/>
          <w:color w:val="000000" w:themeColor="text1"/>
        </w:rPr>
      </w:pPr>
      <w:r w:rsidRPr="00A11A9E">
        <w:rPr>
          <w:rFonts w:ascii="Arial" w:hAnsi="Arial" w:cs="Arial"/>
          <w:color w:val="000000" w:themeColor="text1"/>
        </w:rPr>
        <w:t>The</w:t>
      </w:r>
      <w:r w:rsidR="002A501A" w:rsidRPr="00A11A9E">
        <w:rPr>
          <w:rFonts w:ascii="Arial" w:hAnsi="Arial" w:cs="Arial"/>
          <w:color w:val="000000" w:themeColor="text1"/>
        </w:rPr>
        <w:t xml:space="preserve"> following information </w:t>
      </w:r>
      <w:proofErr w:type="gramStart"/>
      <w:r w:rsidR="002A501A" w:rsidRPr="00A11A9E">
        <w:rPr>
          <w:rFonts w:ascii="Arial" w:hAnsi="Arial" w:cs="Arial"/>
          <w:color w:val="000000" w:themeColor="text1"/>
        </w:rPr>
        <w:t xml:space="preserve">is </w:t>
      </w:r>
      <w:r w:rsidRPr="00A11A9E">
        <w:rPr>
          <w:rFonts w:ascii="Arial" w:hAnsi="Arial" w:cs="Arial"/>
          <w:color w:val="000000" w:themeColor="text1"/>
        </w:rPr>
        <w:t>intended</w:t>
      </w:r>
      <w:proofErr w:type="gramEnd"/>
      <w:r w:rsidRPr="00A11A9E">
        <w:rPr>
          <w:rFonts w:ascii="Arial" w:hAnsi="Arial" w:cs="Arial"/>
          <w:color w:val="000000" w:themeColor="text1"/>
        </w:rPr>
        <w:t xml:space="preserve"> to provide you with a framework for key considerations and best practices. They are not to be considered legal advice and as </w:t>
      </w:r>
      <w:proofErr w:type="gramStart"/>
      <w:r w:rsidRPr="00A11A9E">
        <w:rPr>
          <w:rFonts w:ascii="Arial" w:hAnsi="Arial" w:cs="Arial"/>
          <w:color w:val="000000" w:themeColor="text1"/>
        </w:rPr>
        <w:t>such</w:t>
      </w:r>
      <w:proofErr w:type="gramEnd"/>
      <w:r w:rsidRPr="00A11A9E">
        <w:rPr>
          <w:rFonts w:ascii="Arial" w:hAnsi="Arial" w:cs="Arial"/>
          <w:color w:val="000000" w:themeColor="text1"/>
        </w:rPr>
        <w:t xml:space="preserve"> members should always refer to government rules and regulations</w:t>
      </w:r>
      <w:r w:rsidR="002A501A" w:rsidRPr="00A11A9E">
        <w:rPr>
          <w:rFonts w:ascii="Arial" w:hAnsi="Arial" w:cs="Arial"/>
          <w:color w:val="000000" w:themeColor="text1"/>
        </w:rPr>
        <w:t>.</w:t>
      </w:r>
      <w:r w:rsidRPr="00A11A9E">
        <w:rPr>
          <w:rFonts w:ascii="Arial" w:hAnsi="Arial" w:cs="Arial"/>
          <w:color w:val="000000" w:themeColor="text1"/>
        </w:rPr>
        <w:t xml:space="preserve"> </w:t>
      </w:r>
    </w:p>
    <w:p w:rsidR="00C63F5F" w:rsidRPr="00A11A9E" w:rsidRDefault="002A501A" w:rsidP="00CF0F1F">
      <w:pPr>
        <w:pStyle w:val="NormalWeb"/>
        <w:rPr>
          <w:rFonts w:ascii="Arial" w:hAnsi="Arial" w:cs="Arial"/>
        </w:rPr>
      </w:pPr>
      <w:r w:rsidRPr="00A11A9E">
        <w:rPr>
          <w:rFonts w:ascii="Arial" w:hAnsi="Arial" w:cs="Arial"/>
        </w:rPr>
        <w:t xml:space="preserve">ACTA Members </w:t>
      </w:r>
      <w:r w:rsidR="00CF0F1F" w:rsidRPr="00A11A9E">
        <w:rPr>
          <w:rFonts w:ascii="Arial" w:hAnsi="Arial" w:cs="Arial"/>
        </w:rPr>
        <w:t>should consult the applicable laws &amp; regulations, and guidelines issued by federal &amp; provincial health and labour authorities, to make the best decisions for their respective businesses.</w:t>
      </w:r>
    </w:p>
    <w:p w:rsidR="00A81E8C" w:rsidRPr="00A11A9E" w:rsidRDefault="00A81E8C" w:rsidP="00CF0F1F">
      <w:pPr>
        <w:pStyle w:val="NormalWeb"/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382"/>
      </w:tblGrid>
      <w:tr w:rsidR="00A11A9E" w:rsidRPr="00A11A9E" w:rsidTr="00016297">
        <w:trPr>
          <w:trHeight w:val="516"/>
        </w:trPr>
        <w:tc>
          <w:tcPr>
            <w:tcW w:w="9350" w:type="dxa"/>
            <w:gridSpan w:val="2"/>
            <w:shd w:val="clear" w:color="auto" w:fill="1F8FCE"/>
            <w:vAlign w:val="center"/>
          </w:tcPr>
          <w:p w:rsidR="00A11A9E" w:rsidRPr="00A11A9E" w:rsidRDefault="00A11A9E" w:rsidP="0001629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11A9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Index</w:t>
            </w:r>
          </w:p>
        </w:tc>
      </w:tr>
      <w:tr w:rsidR="00A11A9E" w:rsidRPr="00A11A9E" w:rsidTr="00016297">
        <w:trPr>
          <w:trHeight w:val="2860"/>
        </w:trPr>
        <w:tc>
          <w:tcPr>
            <w:tcW w:w="4968" w:type="dxa"/>
            <w:tcBorders>
              <w:right w:val="nil"/>
            </w:tcBorders>
            <w:vAlign w:val="center"/>
          </w:tcPr>
          <w:p w:rsidR="00A11A9E" w:rsidRPr="00A11A9E" w:rsidRDefault="00A11A9E" w:rsidP="00016297">
            <w:pPr>
              <w:pStyle w:val="NormalWeb"/>
              <w:spacing w:before="240" w:beforeAutospacing="0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 xml:space="preserve">Tips and Best Practices                                       </w:t>
            </w:r>
          </w:p>
          <w:p w:rsidR="00A11A9E" w:rsidRPr="00A11A9E" w:rsidRDefault="00A11A9E" w:rsidP="0001629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Additional Resources</w:t>
            </w:r>
          </w:p>
          <w:p w:rsidR="00A11A9E" w:rsidRPr="00A11A9E" w:rsidRDefault="00A11A9E" w:rsidP="0001629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 xml:space="preserve">Sample Letter               </w:t>
            </w:r>
          </w:p>
          <w:p w:rsidR="00A11A9E" w:rsidRPr="00A11A9E" w:rsidRDefault="00A11A9E" w:rsidP="0001629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 xml:space="preserve">Employee Self-Screening Checklist                                                              </w:t>
            </w:r>
          </w:p>
          <w:p w:rsidR="00A11A9E" w:rsidRPr="00A11A9E" w:rsidRDefault="00A11A9E" w:rsidP="0001629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 xml:space="preserve">Customer Self-Screening Checklist                                                               </w:t>
            </w:r>
          </w:p>
          <w:p w:rsidR="00A11A9E" w:rsidRPr="00A11A9E" w:rsidRDefault="00A11A9E" w:rsidP="00016297">
            <w:pPr>
              <w:pStyle w:val="NormalWeb"/>
              <w:tabs>
                <w:tab w:val="left" w:pos="8058"/>
              </w:tabs>
              <w:spacing w:after="240" w:afterAutospacing="0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Sample Store Front Sign</w:t>
            </w:r>
          </w:p>
        </w:tc>
        <w:tc>
          <w:tcPr>
            <w:tcW w:w="4382" w:type="dxa"/>
            <w:tcBorders>
              <w:left w:val="nil"/>
            </w:tcBorders>
            <w:vAlign w:val="center"/>
          </w:tcPr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3</w:t>
            </w:r>
          </w:p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4</w:t>
            </w:r>
          </w:p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5</w:t>
            </w:r>
          </w:p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6</w:t>
            </w:r>
          </w:p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7</w:t>
            </w:r>
          </w:p>
          <w:p w:rsidR="00A11A9E" w:rsidRPr="00A11A9E" w:rsidRDefault="00A11A9E" w:rsidP="00016297">
            <w:pPr>
              <w:pStyle w:val="NormalWeb"/>
              <w:jc w:val="right"/>
              <w:rPr>
                <w:rFonts w:ascii="Arial" w:hAnsi="Arial" w:cs="Arial"/>
                <w:color w:val="000000" w:themeColor="text1"/>
              </w:rPr>
            </w:pPr>
            <w:r w:rsidRPr="00A11A9E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:rsidR="00A81E8C" w:rsidRPr="00A11A9E" w:rsidRDefault="00A81E8C" w:rsidP="00902DD7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</w:p>
    <w:p w:rsidR="00902DD7" w:rsidRPr="00A11A9E" w:rsidRDefault="00172EC7" w:rsidP="00902DD7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A11A9E">
        <w:rPr>
          <w:rFonts w:ascii="Arial" w:hAnsi="Arial" w:cs="Arial"/>
          <w:b/>
          <w:color w:val="auto"/>
          <w:sz w:val="36"/>
          <w:szCs w:val="36"/>
        </w:rPr>
        <w:t xml:space="preserve">Provincial and </w:t>
      </w:r>
      <w:r w:rsidR="00902DD7" w:rsidRPr="00A11A9E">
        <w:rPr>
          <w:rFonts w:ascii="Arial" w:hAnsi="Arial" w:cs="Arial"/>
          <w:b/>
          <w:color w:val="auto"/>
          <w:sz w:val="36"/>
          <w:szCs w:val="36"/>
        </w:rPr>
        <w:t>T</w:t>
      </w:r>
      <w:r w:rsidRPr="00A11A9E">
        <w:rPr>
          <w:rFonts w:ascii="Arial" w:hAnsi="Arial" w:cs="Arial"/>
          <w:b/>
          <w:color w:val="auto"/>
          <w:sz w:val="36"/>
          <w:szCs w:val="36"/>
        </w:rPr>
        <w:t xml:space="preserve">erritorial </w:t>
      </w:r>
      <w:r w:rsidR="00902DD7" w:rsidRPr="00A11A9E">
        <w:rPr>
          <w:rFonts w:ascii="Arial" w:hAnsi="Arial" w:cs="Arial"/>
          <w:b/>
          <w:color w:val="auto"/>
          <w:sz w:val="36"/>
          <w:szCs w:val="36"/>
        </w:rPr>
        <w:t>reopening information</w:t>
      </w:r>
    </w:p>
    <w:p w:rsidR="00C63F5F" w:rsidRPr="00A11A9E" w:rsidRDefault="00902DD7" w:rsidP="00902DD7">
      <w:p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>Please click</w:t>
      </w:r>
      <w:r w:rsidR="00C87375" w:rsidRPr="00A11A9E">
        <w:rPr>
          <w:rFonts w:ascii="Arial" w:eastAsia="Times New Roman" w:hAnsi="Arial" w:cs="Arial"/>
        </w:rPr>
        <w:t xml:space="preserve"> on</w:t>
      </w:r>
      <w:r w:rsidRPr="00A11A9E">
        <w:rPr>
          <w:rFonts w:ascii="Arial" w:eastAsia="Times New Roman" w:hAnsi="Arial" w:cs="Arial"/>
        </w:rPr>
        <w:t xml:space="preserve"> the link</w:t>
      </w:r>
      <w:r w:rsidR="00C87375" w:rsidRPr="00A11A9E">
        <w:rPr>
          <w:rFonts w:ascii="Arial" w:eastAsia="Times New Roman" w:hAnsi="Arial" w:cs="Arial"/>
        </w:rPr>
        <w:t xml:space="preserve">s below </w:t>
      </w:r>
      <w:r w:rsidRPr="00A11A9E">
        <w:rPr>
          <w:rFonts w:ascii="Arial" w:eastAsia="Times New Roman" w:hAnsi="Arial" w:cs="Arial"/>
        </w:rPr>
        <w:t>for information on the reopening of each province or territory.</w:t>
      </w:r>
    </w:p>
    <w:p w:rsidR="00A81E8C" w:rsidRPr="00A11A9E" w:rsidRDefault="00A81E8C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</w:p>
    <w:p w:rsidR="00A81E8C" w:rsidRPr="00A11A9E" w:rsidRDefault="00A81E8C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  <w:sectPr w:rsidR="00A81E8C" w:rsidRPr="00A11A9E" w:rsidSect="001051CA">
          <w:pgSz w:w="12240" w:h="15840"/>
          <w:pgMar w:top="1440" w:right="1440" w:bottom="1304" w:left="1440" w:header="709" w:footer="709" w:gutter="0"/>
          <w:cols w:space="708"/>
          <w:titlePg/>
          <w:docGrid w:linePitch="360"/>
        </w:sectPr>
      </w:pPr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0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British Columbia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1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Alberta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2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Saskatchewan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3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Manitoba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4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Ontario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5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Quebec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6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New Brunswick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7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Nova Scotia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8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Prince Edward Island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19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Newfoundland and Labrador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20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Nunavut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21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Northwest Territories</w:t>
        </w:r>
      </w:hyperlink>
    </w:p>
    <w:p w:rsidR="00902DD7" w:rsidRPr="00A11A9E" w:rsidRDefault="009A15D2" w:rsidP="00A81E8C">
      <w:pPr>
        <w:pStyle w:val="NormalWeb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hyperlink r:id="rId22" w:history="1">
        <w:r w:rsidR="00902DD7" w:rsidRPr="00A11A9E">
          <w:rPr>
            <w:rStyle w:val="Hyperlink"/>
            <w:rFonts w:ascii="Arial" w:hAnsi="Arial" w:cs="Arial"/>
            <w:sz w:val="28"/>
            <w:szCs w:val="28"/>
          </w:rPr>
          <w:t>Yukon</w:t>
        </w:r>
      </w:hyperlink>
    </w:p>
    <w:p w:rsidR="00364FCB" w:rsidRPr="00A11A9E" w:rsidRDefault="00364FCB">
      <w:pPr>
        <w:rPr>
          <w:rFonts w:ascii="Arial" w:eastAsia="Times New Roman" w:hAnsi="Arial" w:cs="Arial"/>
          <w:color w:val="C00000"/>
          <w:sz w:val="28"/>
          <w:szCs w:val="28"/>
        </w:rPr>
      </w:pPr>
      <w:r w:rsidRPr="00A11A9E">
        <w:rPr>
          <w:rFonts w:ascii="Arial" w:hAnsi="Arial" w:cs="Arial"/>
          <w:color w:val="C00000"/>
          <w:sz w:val="28"/>
          <w:szCs w:val="28"/>
        </w:rPr>
        <w:br w:type="page"/>
      </w:r>
    </w:p>
    <w:p w:rsidR="00A81E8C" w:rsidRPr="00A11A9E" w:rsidRDefault="00A81E8C" w:rsidP="00CF0F1F">
      <w:pPr>
        <w:pStyle w:val="NormalWeb"/>
        <w:rPr>
          <w:rFonts w:ascii="Arial" w:hAnsi="Arial" w:cs="Arial"/>
          <w:color w:val="C00000"/>
          <w:sz w:val="28"/>
          <w:szCs w:val="28"/>
        </w:rPr>
        <w:sectPr w:rsidR="00A81E8C" w:rsidRPr="00A11A9E" w:rsidSect="00A81E8C">
          <w:type w:val="continuous"/>
          <w:pgSz w:w="12240" w:h="15840"/>
          <w:pgMar w:top="1440" w:right="1440" w:bottom="1304" w:left="1440" w:header="709" w:footer="709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1CA" w:rsidRPr="00A11A9E" w:rsidTr="00A11A9E">
        <w:trPr>
          <w:trHeight w:val="693"/>
        </w:trPr>
        <w:tc>
          <w:tcPr>
            <w:tcW w:w="9350" w:type="dxa"/>
            <w:gridSpan w:val="2"/>
            <w:shd w:val="clear" w:color="auto" w:fill="1F8FCE"/>
            <w:vAlign w:val="center"/>
          </w:tcPr>
          <w:p w:rsidR="001051CA" w:rsidRPr="00A11A9E" w:rsidRDefault="001051CA" w:rsidP="00A11A9E">
            <w:pPr>
              <w:shd w:val="clear" w:color="auto" w:fill="1F8FCE"/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 w:colFirst="0" w:colLast="0"/>
            <w:r w:rsidRPr="00A11A9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Tips and Best Practices</w:t>
            </w:r>
          </w:p>
        </w:tc>
      </w:tr>
      <w:tr w:rsidR="00CF0F1F" w:rsidRPr="00A11A9E" w:rsidTr="00A11A9E">
        <w:trPr>
          <w:trHeight w:val="971"/>
        </w:trPr>
        <w:tc>
          <w:tcPr>
            <w:tcW w:w="4675" w:type="dxa"/>
            <w:vAlign w:val="center"/>
          </w:tcPr>
          <w:p w:rsidR="00CF0F1F" w:rsidRPr="00A11A9E" w:rsidRDefault="001051CA" w:rsidP="00A11A9E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A9E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="005E589D" w:rsidRPr="00A11A9E">
              <w:rPr>
                <w:rFonts w:ascii="Arial" w:hAnsi="Arial" w:cs="Arial"/>
                <w:b/>
                <w:sz w:val="32"/>
                <w:szCs w:val="32"/>
              </w:rPr>
              <w:t xml:space="preserve">ravel Agency &amp; </w:t>
            </w:r>
            <w:r w:rsidR="002A501A" w:rsidRPr="00A11A9E">
              <w:rPr>
                <w:rFonts w:ascii="Arial" w:hAnsi="Arial" w:cs="Arial"/>
                <w:b/>
                <w:sz w:val="32"/>
                <w:szCs w:val="32"/>
              </w:rPr>
              <w:t>Team Members</w:t>
            </w:r>
          </w:p>
        </w:tc>
        <w:tc>
          <w:tcPr>
            <w:tcW w:w="4675" w:type="dxa"/>
            <w:vAlign w:val="center"/>
          </w:tcPr>
          <w:p w:rsidR="00CF0F1F" w:rsidRPr="00A11A9E" w:rsidRDefault="00CF0F1F" w:rsidP="00A11A9E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A9E">
              <w:rPr>
                <w:rFonts w:ascii="Arial" w:hAnsi="Arial" w:cs="Arial"/>
                <w:b/>
                <w:sz w:val="32"/>
                <w:szCs w:val="32"/>
              </w:rPr>
              <w:t>Customer</w:t>
            </w:r>
            <w:r w:rsidR="002A501A" w:rsidRPr="00A11A9E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A11A9E">
              <w:rPr>
                <w:rFonts w:ascii="Arial" w:hAnsi="Arial" w:cs="Arial"/>
                <w:b/>
                <w:sz w:val="32"/>
                <w:szCs w:val="32"/>
              </w:rPr>
              <w:t xml:space="preserve"> &amp; Visitors</w:t>
            </w:r>
          </w:p>
        </w:tc>
      </w:tr>
      <w:tr w:rsidR="00CF0F1F" w:rsidRPr="00A11A9E" w:rsidTr="00A11A9E">
        <w:trPr>
          <w:trHeight w:val="8641"/>
        </w:trPr>
        <w:tc>
          <w:tcPr>
            <w:tcW w:w="4675" w:type="dxa"/>
          </w:tcPr>
          <w:p w:rsidR="00CF0F1F" w:rsidRPr="00A11A9E" w:rsidRDefault="00A407B7" w:rsidP="00A11A9E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All Team M</w:t>
            </w:r>
            <w:r w:rsidR="002A501A" w:rsidRPr="00A11A9E">
              <w:rPr>
                <w:rFonts w:ascii="Arial" w:hAnsi="Arial" w:cs="Arial"/>
              </w:rPr>
              <w:t xml:space="preserve">embers should </w:t>
            </w:r>
            <w:r w:rsidR="00CF0F1F" w:rsidRPr="00A11A9E">
              <w:rPr>
                <w:rFonts w:ascii="Arial" w:hAnsi="Arial" w:cs="Arial"/>
              </w:rPr>
              <w:t xml:space="preserve">fill out </w:t>
            </w:r>
            <w:r w:rsidR="002A501A" w:rsidRPr="00A11A9E">
              <w:rPr>
                <w:rFonts w:ascii="Arial" w:hAnsi="Arial" w:cs="Arial"/>
              </w:rPr>
              <w:t xml:space="preserve">a </w:t>
            </w:r>
            <w:r w:rsidR="00CF0F1F" w:rsidRPr="00A11A9E">
              <w:rPr>
                <w:rFonts w:ascii="Arial" w:hAnsi="Arial" w:cs="Arial"/>
              </w:rPr>
              <w:t xml:space="preserve">daily self-screening checklist </w:t>
            </w:r>
          </w:p>
          <w:p w:rsidR="00376FD5" w:rsidRPr="00A11A9E" w:rsidRDefault="00376FD5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Do not come into the </w:t>
            </w:r>
            <w:r w:rsidR="00A407B7" w:rsidRPr="00A11A9E">
              <w:rPr>
                <w:rFonts w:ascii="Arial" w:hAnsi="Arial" w:cs="Arial"/>
              </w:rPr>
              <w:t>O</w:t>
            </w:r>
            <w:r w:rsidRPr="00A11A9E">
              <w:rPr>
                <w:rFonts w:ascii="Arial" w:hAnsi="Arial" w:cs="Arial"/>
              </w:rPr>
              <w:t>ffice</w:t>
            </w:r>
            <w:r w:rsidR="00A407B7" w:rsidRPr="00A11A9E">
              <w:rPr>
                <w:rFonts w:ascii="Arial" w:hAnsi="Arial" w:cs="Arial"/>
              </w:rPr>
              <w:t>/Travel Agency</w:t>
            </w:r>
            <w:r w:rsidRPr="00A11A9E">
              <w:rPr>
                <w:rFonts w:ascii="Arial" w:hAnsi="Arial" w:cs="Arial"/>
              </w:rPr>
              <w:t xml:space="preserve"> if you start to display symptoms of COVID-19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Set up </w:t>
            </w:r>
            <w:r w:rsidR="00376FD5" w:rsidRPr="00A11A9E">
              <w:rPr>
                <w:rFonts w:ascii="Arial" w:hAnsi="Arial" w:cs="Arial"/>
              </w:rPr>
              <w:t xml:space="preserve">a </w:t>
            </w:r>
            <w:r w:rsidRPr="00A11A9E">
              <w:rPr>
                <w:rFonts w:ascii="Arial" w:hAnsi="Arial" w:cs="Arial"/>
              </w:rPr>
              <w:t xml:space="preserve">hand </w:t>
            </w:r>
            <w:r w:rsidR="00376FD5" w:rsidRPr="00A11A9E">
              <w:rPr>
                <w:rFonts w:ascii="Arial" w:hAnsi="Arial" w:cs="Arial"/>
              </w:rPr>
              <w:t xml:space="preserve">sanitizing </w:t>
            </w:r>
            <w:r w:rsidRPr="00A11A9E">
              <w:rPr>
                <w:rFonts w:ascii="Arial" w:hAnsi="Arial" w:cs="Arial"/>
              </w:rPr>
              <w:t xml:space="preserve">stations at front entrance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Increase frequency of </w:t>
            </w:r>
            <w:r w:rsidR="00376FD5" w:rsidRPr="00A11A9E">
              <w:rPr>
                <w:rFonts w:ascii="Arial" w:hAnsi="Arial" w:cs="Arial"/>
              </w:rPr>
              <w:t xml:space="preserve">sanitizing </w:t>
            </w:r>
            <w:r w:rsidRPr="00A11A9E">
              <w:rPr>
                <w:rFonts w:ascii="Arial" w:hAnsi="Arial" w:cs="Arial"/>
              </w:rPr>
              <w:t xml:space="preserve">commonly used surfaces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Operate by appointment only</w:t>
            </w:r>
            <w:r w:rsidR="002A501A" w:rsidRPr="00A11A9E">
              <w:rPr>
                <w:rFonts w:ascii="Arial" w:hAnsi="Arial" w:cs="Arial"/>
              </w:rPr>
              <w:t>,</w:t>
            </w:r>
            <w:r w:rsidRPr="00A11A9E">
              <w:rPr>
                <w:rFonts w:ascii="Arial" w:hAnsi="Arial" w:cs="Arial"/>
              </w:rPr>
              <w:t xml:space="preserve"> </w:t>
            </w:r>
            <w:r w:rsidR="002A501A" w:rsidRPr="00A11A9E">
              <w:rPr>
                <w:rFonts w:ascii="Arial" w:hAnsi="Arial" w:cs="Arial"/>
              </w:rPr>
              <w:t>if possible</w:t>
            </w:r>
          </w:p>
          <w:p w:rsidR="005E589D" w:rsidRPr="00A11A9E" w:rsidRDefault="005E589D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Team Members </w:t>
            </w:r>
            <w:r w:rsidR="00CF0F1F" w:rsidRPr="00A11A9E">
              <w:rPr>
                <w:rFonts w:ascii="Arial" w:hAnsi="Arial" w:cs="Arial"/>
              </w:rPr>
              <w:t xml:space="preserve">abide by </w:t>
            </w:r>
            <w:r w:rsidR="00376FD5" w:rsidRPr="00A11A9E">
              <w:rPr>
                <w:rFonts w:ascii="Arial" w:hAnsi="Arial" w:cs="Arial"/>
              </w:rPr>
              <w:t xml:space="preserve">physical </w:t>
            </w:r>
            <w:r w:rsidR="00CF0F1F" w:rsidRPr="00A11A9E">
              <w:rPr>
                <w:rFonts w:ascii="Arial" w:hAnsi="Arial" w:cs="Arial"/>
              </w:rPr>
              <w:t>distancing rules</w:t>
            </w:r>
          </w:p>
          <w:p w:rsidR="005E589D" w:rsidRPr="00A11A9E" w:rsidRDefault="005E589D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A11A9E">
              <w:rPr>
                <w:rFonts w:ascii="Arial" w:hAnsi="Arial" w:cs="Arial"/>
              </w:rPr>
              <w:t>Require customers to wear PPE (masks/gloves) as needed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Set up </w:t>
            </w:r>
            <w:proofErr w:type="spellStart"/>
            <w:r w:rsidRPr="00A11A9E">
              <w:rPr>
                <w:rFonts w:ascii="Arial" w:hAnsi="Arial" w:cs="Arial"/>
              </w:rPr>
              <w:t>plexi</w:t>
            </w:r>
            <w:proofErr w:type="spellEnd"/>
            <w:r w:rsidR="00A01523" w:rsidRPr="00A11A9E">
              <w:rPr>
                <w:rFonts w:ascii="Arial" w:hAnsi="Arial" w:cs="Arial"/>
              </w:rPr>
              <w:t>-</w:t>
            </w:r>
            <w:r w:rsidRPr="00A11A9E">
              <w:rPr>
                <w:rFonts w:ascii="Arial" w:hAnsi="Arial" w:cs="Arial"/>
              </w:rPr>
              <w:t xml:space="preserve">glass screens on every desk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Place hand </w:t>
            </w:r>
            <w:r w:rsidR="00376FD5" w:rsidRPr="00A11A9E">
              <w:rPr>
                <w:rFonts w:ascii="Arial" w:hAnsi="Arial" w:cs="Arial"/>
              </w:rPr>
              <w:t xml:space="preserve">sanitizing </w:t>
            </w:r>
            <w:r w:rsidRPr="00A11A9E">
              <w:rPr>
                <w:rFonts w:ascii="Arial" w:hAnsi="Arial" w:cs="Arial"/>
              </w:rPr>
              <w:t xml:space="preserve">stations throughout the </w:t>
            </w:r>
            <w:r w:rsidR="00A407B7" w:rsidRPr="00A11A9E">
              <w:rPr>
                <w:rFonts w:ascii="Arial" w:hAnsi="Arial" w:cs="Arial"/>
              </w:rPr>
              <w:t xml:space="preserve">Office/Travel Agency </w:t>
            </w:r>
            <w:r w:rsidR="005E589D" w:rsidRPr="00A11A9E">
              <w:rPr>
                <w:rFonts w:ascii="Arial" w:hAnsi="Arial" w:cs="Arial"/>
              </w:rPr>
              <w:t>and hand sanitizers on each workstation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Limit the amount of time each customer is in the </w:t>
            </w:r>
            <w:r w:rsidR="00A407B7" w:rsidRPr="00A11A9E">
              <w:rPr>
                <w:rFonts w:ascii="Arial" w:hAnsi="Arial" w:cs="Arial"/>
              </w:rPr>
              <w:t>Office/Travel Agency</w:t>
            </w:r>
            <w:r w:rsidRPr="00A11A9E">
              <w:rPr>
                <w:rFonts w:ascii="Arial" w:hAnsi="Arial" w:cs="Arial"/>
              </w:rPr>
              <w:t xml:space="preserve"> </w:t>
            </w:r>
          </w:p>
          <w:p w:rsidR="00CF0F1F" w:rsidRPr="00A11A9E" w:rsidRDefault="0006202D" w:rsidP="00A11A9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Use telephone/</w:t>
            </w:r>
            <w:r w:rsidR="00CF0F1F" w:rsidRPr="00A11A9E">
              <w:rPr>
                <w:rFonts w:ascii="Arial" w:hAnsi="Arial" w:cs="Arial"/>
              </w:rPr>
              <w:t xml:space="preserve">video conference when </w:t>
            </w:r>
            <w:r w:rsidR="005E589D" w:rsidRPr="00A11A9E">
              <w:rPr>
                <w:rFonts w:ascii="Arial" w:hAnsi="Arial" w:cs="Arial"/>
              </w:rPr>
              <w:t>possible</w:t>
            </w:r>
            <w:r w:rsidR="0094105D" w:rsidRPr="00A11A9E">
              <w:rPr>
                <w:rFonts w:ascii="Arial" w:hAnsi="Arial" w:cs="Arial"/>
              </w:rPr>
              <w:t xml:space="preserve"> </w:t>
            </w:r>
          </w:p>
          <w:p w:rsidR="00CF0F1F" w:rsidRPr="00A11A9E" w:rsidRDefault="00CF0F1F" w:rsidP="00A11A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CF0F1F" w:rsidRPr="00A11A9E" w:rsidRDefault="00CF0F1F" w:rsidP="00A11A9E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Require all customers to book an appointment (no walk ins)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All customers complete the </w:t>
            </w:r>
            <w:r w:rsidR="00376FD5" w:rsidRPr="00A11A9E">
              <w:rPr>
                <w:rFonts w:ascii="Arial" w:hAnsi="Arial" w:cs="Arial"/>
              </w:rPr>
              <w:t>COVID</w:t>
            </w:r>
            <w:r w:rsidR="0094105D" w:rsidRPr="00A11A9E">
              <w:rPr>
                <w:rFonts w:ascii="Arial" w:hAnsi="Arial" w:cs="Arial"/>
              </w:rPr>
              <w:t xml:space="preserve">-19 </w:t>
            </w:r>
            <w:r w:rsidRPr="00A11A9E">
              <w:rPr>
                <w:rFonts w:ascii="Arial" w:hAnsi="Arial" w:cs="Arial"/>
              </w:rPr>
              <w:t xml:space="preserve">screening </w:t>
            </w:r>
            <w:r w:rsidR="0094105D" w:rsidRPr="00A11A9E">
              <w:rPr>
                <w:rFonts w:ascii="Arial" w:hAnsi="Arial" w:cs="Arial"/>
              </w:rPr>
              <w:t>prior to</w:t>
            </w:r>
            <w:r w:rsidRPr="00A11A9E">
              <w:rPr>
                <w:rFonts w:ascii="Arial" w:hAnsi="Arial" w:cs="Arial"/>
              </w:rPr>
              <w:t xml:space="preserve"> appointment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Require customers to wash/sanitize their hands before entering </w:t>
            </w:r>
          </w:p>
          <w:p w:rsidR="00CF0F1F" w:rsidRPr="00A11A9E" w:rsidRDefault="00CF0F1F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Require customers to wear PPE (masks</w:t>
            </w:r>
            <w:r w:rsidR="0006202D" w:rsidRPr="00A11A9E">
              <w:rPr>
                <w:rFonts w:ascii="Arial" w:hAnsi="Arial" w:cs="Arial"/>
              </w:rPr>
              <w:t>/</w:t>
            </w:r>
            <w:r w:rsidRPr="00A11A9E">
              <w:rPr>
                <w:rFonts w:ascii="Arial" w:hAnsi="Arial" w:cs="Arial"/>
              </w:rPr>
              <w:t>gloves) as needed</w:t>
            </w:r>
          </w:p>
          <w:p w:rsidR="0094105D" w:rsidRPr="00A11A9E" w:rsidRDefault="0094105D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Ask customers </w:t>
            </w:r>
            <w:r w:rsidR="00D83013" w:rsidRPr="00A11A9E">
              <w:rPr>
                <w:rFonts w:ascii="Arial" w:hAnsi="Arial" w:cs="Arial"/>
              </w:rPr>
              <w:t>to</w:t>
            </w:r>
            <w:r w:rsidRPr="00A11A9E">
              <w:rPr>
                <w:rFonts w:ascii="Arial" w:hAnsi="Arial" w:cs="Arial"/>
              </w:rPr>
              <w:t xml:space="preserve"> wait</w:t>
            </w:r>
            <w:r w:rsidR="005E589D" w:rsidRPr="00A11A9E">
              <w:rPr>
                <w:rFonts w:ascii="Arial" w:hAnsi="Arial" w:cs="Arial"/>
              </w:rPr>
              <w:t xml:space="preserve"> outside the </w:t>
            </w:r>
            <w:r w:rsidR="00A407B7" w:rsidRPr="00A11A9E">
              <w:rPr>
                <w:rFonts w:ascii="Arial" w:hAnsi="Arial" w:cs="Arial"/>
              </w:rPr>
              <w:t xml:space="preserve">Office/Travel Agency </w:t>
            </w:r>
            <w:r w:rsidR="005E589D" w:rsidRPr="00A11A9E">
              <w:rPr>
                <w:rFonts w:ascii="Arial" w:hAnsi="Arial" w:cs="Arial"/>
              </w:rPr>
              <w:t xml:space="preserve">until their </w:t>
            </w:r>
            <w:r w:rsidRPr="00A11A9E">
              <w:rPr>
                <w:rFonts w:ascii="Arial" w:hAnsi="Arial" w:cs="Arial"/>
              </w:rPr>
              <w:t xml:space="preserve">appointment time (eliminate waiting room) </w:t>
            </w:r>
          </w:p>
          <w:p w:rsidR="0006202D" w:rsidRPr="00A11A9E" w:rsidRDefault="0006202D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No c</w:t>
            </w:r>
            <w:r w:rsidR="00D83013" w:rsidRPr="00A11A9E">
              <w:rPr>
                <w:rFonts w:ascii="Arial" w:hAnsi="Arial" w:cs="Arial"/>
              </w:rPr>
              <w:t xml:space="preserve">ash, only </w:t>
            </w:r>
            <w:r w:rsidRPr="00A11A9E">
              <w:rPr>
                <w:rFonts w:ascii="Arial" w:hAnsi="Arial" w:cs="Arial"/>
              </w:rPr>
              <w:t xml:space="preserve">credit/debit </w:t>
            </w:r>
            <w:r w:rsidR="00D83013" w:rsidRPr="00A11A9E">
              <w:rPr>
                <w:rFonts w:ascii="Arial" w:hAnsi="Arial" w:cs="Arial"/>
              </w:rPr>
              <w:t>cards or</w:t>
            </w:r>
          </w:p>
          <w:p w:rsidR="00D83013" w:rsidRPr="00A11A9E" w:rsidRDefault="00D83013" w:rsidP="00A11A9E">
            <w:pPr>
              <w:pStyle w:val="ListParagraph"/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 xml:space="preserve">e-transfers </w:t>
            </w:r>
          </w:p>
          <w:p w:rsidR="00D83013" w:rsidRPr="00A11A9E" w:rsidRDefault="00D83013" w:rsidP="00A11A9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11A9E">
              <w:rPr>
                <w:rFonts w:ascii="Arial" w:hAnsi="Arial" w:cs="Arial"/>
              </w:rPr>
              <w:t>Do not touch any of the promotional material in</w:t>
            </w:r>
            <w:r w:rsidR="0006202D" w:rsidRPr="00A11A9E">
              <w:rPr>
                <w:rFonts w:ascii="Arial" w:hAnsi="Arial" w:cs="Arial"/>
              </w:rPr>
              <w:t xml:space="preserve"> the</w:t>
            </w:r>
            <w:r w:rsidRPr="00A11A9E">
              <w:rPr>
                <w:rFonts w:ascii="Arial" w:hAnsi="Arial" w:cs="Arial"/>
              </w:rPr>
              <w:t xml:space="preserve"> </w:t>
            </w:r>
            <w:r w:rsidR="00A407B7" w:rsidRPr="00A11A9E">
              <w:rPr>
                <w:rFonts w:ascii="Arial" w:hAnsi="Arial" w:cs="Arial"/>
              </w:rPr>
              <w:t xml:space="preserve">Office/Travel Agency </w:t>
            </w:r>
            <w:r w:rsidR="0006202D" w:rsidRPr="00A11A9E">
              <w:rPr>
                <w:rFonts w:ascii="Arial" w:hAnsi="Arial" w:cs="Arial"/>
              </w:rPr>
              <w:t xml:space="preserve">– if a </w:t>
            </w:r>
            <w:r w:rsidRPr="00A11A9E">
              <w:rPr>
                <w:rFonts w:ascii="Arial" w:hAnsi="Arial" w:cs="Arial"/>
              </w:rPr>
              <w:t xml:space="preserve">customer would like </w:t>
            </w:r>
            <w:r w:rsidR="005E589D" w:rsidRPr="00A11A9E">
              <w:rPr>
                <w:rFonts w:ascii="Arial" w:hAnsi="Arial" w:cs="Arial"/>
              </w:rPr>
              <w:t xml:space="preserve">a brochure or </w:t>
            </w:r>
            <w:r w:rsidR="00C60F78" w:rsidRPr="00A11A9E">
              <w:rPr>
                <w:rFonts w:ascii="Arial" w:hAnsi="Arial" w:cs="Arial"/>
              </w:rPr>
              <w:t xml:space="preserve">wishes </w:t>
            </w:r>
            <w:r w:rsidR="005E589D" w:rsidRPr="00A11A9E">
              <w:rPr>
                <w:rFonts w:ascii="Arial" w:hAnsi="Arial" w:cs="Arial"/>
              </w:rPr>
              <w:t>to</w:t>
            </w:r>
            <w:r w:rsidR="0006202D" w:rsidRPr="00A11A9E">
              <w:rPr>
                <w:rFonts w:ascii="Arial" w:hAnsi="Arial" w:cs="Arial"/>
              </w:rPr>
              <w:t xml:space="preserve"> make a purchase, </w:t>
            </w:r>
            <w:r w:rsidRPr="00A11A9E">
              <w:rPr>
                <w:rFonts w:ascii="Arial" w:hAnsi="Arial" w:cs="Arial"/>
              </w:rPr>
              <w:t xml:space="preserve">have </w:t>
            </w:r>
            <w:r w:rsidR="005E589D" w:rsidRPr="00A11A9E">
              <w:rPr>
                <w:rFonts w:ascii="Arial" w:hAnsi="Arial" w:cs="Arial"/>
              </w:rPr>
              <w:t xml:space="preserve">a Team Member </w:t>
            </w:r>
            <w:r w:rsidR="0006202D" w:rsidRPr="00A11A9E">
              <w:rPr>
                <w:rFonts w:ascii="Arial" w:hAnsi="Arial" w:cs="Arial"/>
              </w:rPr>
              <w:t>assist them</w:t>
            </w:r>
            <w:r w:rsidRPr="00A11A9E">
              <w:rPr>
                <w:rFonts w:ascii="Arial" w:hAnsi="Arial" w:cs="Arial"/>
              </w:rPr>
              <w:t xml:space="preserve"> </w:t>
            </w:r>
          </w:p>
          <w:p w:rsidR="00D83013" w:rsidRPr="00A11A9E" w:rsidRDefault="00D83013" w:rsidP="00A11A9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94105D" w:rsidRPr="00A11A9E" w:rsidRDefault="0094105D" w:rsidP="00A11A9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CF0F1F" w:rsidRPr="00A11A9E" w:rsidRDefault="00CF0F1F" w:rsidP="00A11A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bookmarkEnd w:id="0"/>
    <w:p w:rsidR="00C63F5F" w:rsidRPr="00A11A9E" w:rsidRDefault="00C63F5F" w:rsidP="00C63F5F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 w:themeColor="text1"/>
        </w:rPr>
      </w:pPr>
      <w:r w:rsidRPr="00A11A9E">
        <w:rPr>
          <w:rFonts w:ascii="Arial" w:eastAsia="Gotham-Bold" w:hAnsi="Arial" w:cs="Arial"/>
          <w:b/>
          <w:bCs/>
          <w:color w:val="000000" w:themeColor="text1"/>
        </w:rPr>
        <w:tab/>
      </w:r>
      <w:r w:rsidRPr="00A11A9E">
        <w:rPr>
          <w:rFonts w:ascii="Arial" w:eastAsia="Gotham-Bold" w:hAnsi="Arial" w:cs="Arial"/>
          <w:b/>
          <w:bCs/>
          <w:color w:val="000000" w:themeColor="text1"/>
        </w:rPr>
        <w:tab/>
      </w:r>
      <w:r w:rsidRPr="00A11A9E">
        <w:rPr>
          <w:rFonts w:ascii="Arial" w:eastAsia="Gotham-Bold" w:hAnsi="Arial" w:cs="Arial"/>
          <w:b/>
          <w:bCs/>
          <w:color w:val="000000" w:themeColor="text1"/>
        </w:rPr>
        <w:tab/>
      </w:r>
      <w:r w:rsidRPr="00A11A9E">
        <w:rPr>
          <w:rFonts w:ascii="Arial" w:eastAsia="Gotham-Bold" w:hAnsi="Arial" w:cs="Arial"/>
          <w:b/>
          <w:bCs/>
          <w:color w:val="000000" w:themeColor="text1"/>
        </w:rPr>
        <w:tab/>
      </w:r>
    </w:p>
    <w:p w:rsidR="00C63F5F" w:rsidRPr="00A11A9E" w:rsidRDefault="00C63F5F" w:rsidP="00C63F5F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C00000"/>
          <w:sz w:val="32"/>
          <w:szCs w:val="32"/>
        </w:rPr>
      </w:pPr>
    </w:p>
    <w:p w:rsidR="00364FCB" w:rsidRPr="00A11A9E" w:rsidRDefault="00364FCB">
      <w:pPr>
        <w:rPr>
          <w:rFonts w:ascii="Arial" w:eastAsia="Gotham-Bold" w:hAnsi="Arial" w:cs="Arial"/>
          <w:b/>
          <w:bCs/>
          <w:color w:val="C00000"/>
          <w:sz w:val="32"/>
          <w:szCs w:val="32"/>
        </w:rPr>
      </w:pPr>
      <w:r w:rsidRPr="00A11A9E">
        <w:rPr>
          <w:rFonts w:ascii="Arial" w:eastAsia="Gotham-Bold" w:hAnsi="Arial" w:cs="Arial"/>
          <w:b/>
          <w:bCs/>
          <w:color w:val="C00000"/>
          <w:sz w:val="32"/>
          <w:szCs w:val="32"/>
        </w:rPr>
        <w:br w:type="page"/>
      </w:r>
    </w:p>
    <w:p w:rsidR="00A11A9E" w:rsidRPr="00A11A9E" w:rsidRDefault="00A11A9E" w:rsidP="00A11A9E">
      <w:pPr>
        <w:autoSpaceDE w:val="0"/>
        <w:autoSpaceDN w:val="0"/>
        <w:adjustRightInd w:val="0"/>
        <w:spacing w:before="240"/>
        <w:jc w:val="center"/>
        <w:rPr>
          <w:rFonts w:ascii="Arial" w:eastAsia="Gotham-Bold" w:hAnsi="Arial" w:cs="Arial"/>
          <w:b/>
          <w:bCs/>
          <w:color w:val="EC494A"/>
          <w:sz w:val="32"/>
          <w:szCs w:val="32"/>
        </w:rPr>
      </w:pPr>
      <w:r w:rsidRPr="00A11A9E">
        <w:rPr>
          <w:rFonts w:ascii="Arial" w:eastAsia="Gotham-Bold" w:hAnsi="Arial" w:cs="Arial"/>
          <w:b/>
          <w:bCs/>
          <w:color w:val="EC494A"/>
          <w:sz w:val="32"/>
          <w:szCs w:val="32"/>
        </w:rPr>
        <w:lastRenderedPageBreak/>
        <w:t>Additional Resources</w:t>
      </w:r>
    </w:p>
    <w:p w:rsidR="00A11A9E" w:rsidRDefault="00A11A9E" w:rsidP="00A11A9E">
      <w:pPr>
        <w:pStyle w:val="wordsection1"/>
        <w:spacing w:before="240" w:beforeAutospacing="0" w:after="0" w:afterAutospacing="0" w:line="252" w:lineRule="auto"/>
        <w:rPr>
          <w:rFonts w:ascii="Arial" w:hAnsi="Arial" w:cs="Arial"/>
          <w:iCs/>
        </w:rPr>
      </w:pPr>
      <w:r w:rsidRPr="008F397F">
        <w:rPr>
          <w:rFonts w:ascii="Arial" w:hAnsi="Arial" w:cs="Arial"/>
          <w:iCs/>
        </w:rPr>
        <w:t xml:space="preserve">As the economy slowly restarts, workplaces are adapting to operating during the COVID-19 pandemic. The Canadian Centre for Occupational Health and Safety has released numerous resources to support workplaces in understanding and managing the risks associated with COVID-19. You may find these tools useful as your business develops a plan to reopen when it is safe to do so: </w:t>
      </w:r>
    </w:p>
    <w:p w:rsidR="00A11A9E" w:rsidRPr="007E35ED" w:rsidRDefault="00A11A9E" w:rsidP="00A11A9E">
      <w:pPr>
        <w:pStyle w:val="wordsection1"/>
        <w:numPr>
          <w:ilvl w:val="0"/>
          <w:numId w:val="22"/>
        </w:numPr>
        <w:spacing w:before="240" w:line="252" w:lineRule="auto"/>
        <w:rPr>
          <w:rFonts w:ascii="Arial" w:hAnsi="Arial" w:cs="Arial"/>
        </w:rPr>
      </w:pPr>
      <w:hyperlink r:id="rId23" w:history="1">
        <w:r w:rsidRPr="007E35ED">
          <w:rPr>
            <w:rStyle w:val="Hyperlink"/>
            <w:rFonts w:ascii="Arial" w:hAnsi="Arial" w:cs="Arial"/>
            <w:iCs/>
          </w:rPr>
          <w:t>Reopening for Businesses Tip Sheet</w:t>
        </w:r>
      </w:hyperlink>
    </w:p>
    <w:p w:rsidR="00A11A9E" w:rsidRPr="007E35ED" w:rsidRDefault="00A11A9E" w:rsidP="00A11A9E">
      <w:pPr>
        <w:pStyle w:val="wordsection1"/>
        <w:numPr>
          <w:ilvl w:val="0"/>
          <w:numId w:val="22"/>
        </w:numPr>
        <w:spacing w:before="240" w:line="252" w:lineRule="auto"/>
        <w:rPr>
          <w:rFonts w:ascii="Arial" w:hAnsi="Arial" w:cs="Arial"/>
        </w:rPr>
      </w:pPr>
      <w:hyperlink r:id="rId24" w:history="1">
        <w:r w:rsidRPr="007E35ED">
          <w:rPr>
            <w:rStyle w:val="Hyperlink"/>
            <w:rFonts w:ascii="Arial" w:hAnsi="Arial" w:cs="Arial"/>
            <w:iCs/>
          </w:rPr>
          <w:t>Preventing Stigma in the Workplace</w:t>
        </w:r>
      </w:hyperlink>
    </w:p>
    <w:p w:rsidR="00A11A9E" w:rsidRPr="007E35ED" w:rsidRDefault="00A11A9E" w:rsidP="00A11A9E">
      <w:pPr>
        <w:pStyle w:val="wordsection1"/>
        <w:numPr>
          <w:ilvl w:val="0"/>
          <w:numId w:val="22"/>
        </w:numPr>
        <w:spacing w:before="240" w:line="252" w:lineRule="auto"/>
        <w:rPr>
          <w:rFonts w:ascii="Arial" w:hAnsi="Arial" w:cs="Arial"/>
        </w:rPr>
      </w:pPr>
      <w:hyperlink r:id="rId25" w:history="1">
        <w:r w:rsidRPr="007E35ED">
          <w:rPr>
            <w:rStyle w:val="Hyperlink"/>
            <w:rFonts w:ascii="Arial" w:hAnsi="Arial" w:cs="Arial"/>
            <w:iCs/>
          </w:rPr>
          <w:t>COVID-19 Screening Tool</w:t>
        </w:r>
      </w:hyperlink>
    </w:p>
    <w:p w:rsidR="00A11A9E" w:rsidRPr="007E35ED" w:rsidRDefault="00A11A9E" w:rsidP="00A11A9E">
      <w:pPr>
        <w:pStyle w:val="wordsection1"/>
        <w:numPr>
          <w:ilvl w:val="0"/>
          <w:numId w:val="22"/>
        </w:numPr>
        <w:spacing w:before="240" w:line="252" w:lineRule="auto"/>
        <w:rPr>
          <w:rFonts w:ascii="Arial" w:hAnsi="Arial" w:cs="Arial"/>
        </w:rPr>
      </w:pPr>
      <w:hyperlink r:id="rId26" w:history="1">
        <w:r w:rsidRPr="007E35ED">
          <w:rPr>
            <w:rStyle w:val="Hyperlink"/>
            <w:rFonts w:ascii="Arial" w:hAnsi="Arial" w:cs="Arial"/>
            <w:iCs/>
          </w:rPr>
          <w:t>COVID-19: Tools for helping workplaces prevent the spread and reopen for business</w:t>
        </w:r>
      </w:hyperlink>
    </w:p>
    <w:p w:rsidR="00A11A9E" w:rsidRPr="007E35ED" w:rsidRDefault="00A11A9E" w:rsidP="00A11A9E">
      <w:pPr>
        <w:pStyle w:val="wordsection1"/>
        <w:spacing w:before="240" w:beforeAutospacing="0" w:after="0" w:afterAutospacing="0" w:line="252" w:lineRule="auto"/>
        <w:rPr>
          <w:rFonts w:ascii="Arial" w:hAnsi="Arial" w:cs="Arial"/>
        </w:rPr>
      </w:pPr>
    </w:p>
    <w:p w:rsidR="00A11A9E" w:rsidRPr="007E35ED" w:rsidRDefault="00A11A9E" w:rsidP="00A11A9E">
      <w:pPr>
        <w:rPr>
          <w:rFonts w:ascii="Arial" w:eastAsia="Gotham-Bold" w:hAnsi="Arial" w:cs="Arial"/>
          <w:b/>
          <w:bCs/>
          <w:color w:val="C00000"/>
          <w:sz w:val="32"/>
          <w:szCs w:val="32"/>
        </w:rPr>
      </w:pPr>
    </w:p>
    <w:p w:rsidR="00A11A9E" w:rsidRPr="007E35ED" w:rsidRDefault="00A11A9E" w:rsidP="00A11A9E">
      <w:pPr>
        <w:rPr>
          <w:rFonts w:ascii="Arial" w:hAnsi="Arial" w:cs="Arial"/>
          <w:b/>
        </w:rPr>
      </w:pPr>
    </w:p>
    <w:p w:rsidR="00A11A9E" w:rsidRPr="007E35ED" w:rsidRDefault="00A11A9E" w:rsidP="00A11A9E">
      <w:pPr>
        <w:rPr>
          <w:rFonts w:ascii="Arial" w:hAnsi="Arial" w:cs="Arial"/>
          <w:b/>
        </w:rPr>
      </w:pPr>
      <w:r w:rsidRPr="007E35ED">
        <w:rPr>
          <w:rFonts w:ascii="Arial" w:hAnsi="Arial" w:cs="Arial"/>
          <w:b/>
        </w:rPr>
        <w:br w:type="page"/>
      </w:r>
    </w:p>
    <w:p w:rsidR="00C63F5F" w:rsidRPr="00A11A9E" w:rsidRDefault="00C63F5F" w:rsidP="00C63F5F">
      <w:pPr>
        <w:rPr>
          <w:rFonts w:ascii="Arial" w:hAnsi="Arial" w:cs="Arial"/>
          <w:b/>
        </w:rPr>
      </w:pPr>
      <w:r w:rsidRPr="00A11A9E">
        <w:rPr>
          <w:rFonts w:ascii="Arial" w:hAnsi="Arial" w:cs="Arial"/>
          <w:b/>
        </w:rPr>
        <w:lastRenderedPageBreak/>
        <w:t xml:space="preserve">May 31, 2020 </w:t>
      </w:r>
    </w:p>
    <w:p w:rsidR="00C63F5F" w:rsidRPr="00A11A9E" w:rsidRDefault="00C63F5F" w:rsidP="00C63F5F">
      <w:pPr>
        <w:rPr>
          <w:rFonts w:ascii="Arial" w:hAnsi="Arial" w:cs="Arial"/>
          <w:b/>
        </w:rPr>
      </w:pPr>
    </w:p>
    <w:p w:rsidR="00C63F5F" w:rsidRPr="00A11A9E" w:rsidRDefault="00C63F5F" w:rsidP="00C63F5F">
      <w:pPr>
        <w:rPr>
          <w:rFonts w:ascii="Arial" w:hAnsi="Arial" w:cs="Arial"/>
          <w:b/>
        </w:rPr>
      </w:pPr>
      <w:r w:rsidRPr="00A11A9E">
        <w:rPr>
          <w:rFonts w:ascii="Arial" w:hAnsi="Arial" w:cs="Arial"/>
          <w:b/>
        </w:rPr>
        <w:t xml:space="preserve">A Message from </w:t>
      </w:r>
      <w:r w:rsidR="0006202D" w:rsidRPr="00A11A9E">
        <w:rPr>
          <w:rFonts w:ascii="Arial" w:hAnsi="Arial" w:cs="Arial"/>
          <w:b/>
        </w:rPr>
        <w:t>{insert your name here}</w:t>
      </w:r>
      <w:r w:rsidRPr="00A11A9E">
        <w:rPr>
          <w:rFonts w:ascii="Arial" w:hAnsi="Arial" w:cs="Arial"/>
          <w:b/>
        </w:rPr>
        <w:t xml:space="preserve">, </w:t>
      </w:r>
      <w:r w:rsidR="0006202D" w:rsidRPr="00A11A9E">
        <w:rPr>
          <w:rFonts w:ascii="Arial" w:hAnsi="Arial" w:cs="Arial"/>
          <w:b/>
        </w:rPr>
        <w:t>{insert your title and company name here}</w:t>
      </w:r>
      <w:r w:rsidRPr="00A11A9E">
        <w:rPr>
          <w:rFonts w:ascii="Arial" w:hAnsi="Arial" w:cs="Arial"/>
          <w:b/>
        </w:rPr>
        <w:t xml:space="preserve"> </w:t>
      </w:r>
    </w:p>
    <w:p w:rsidR="00C63F5F" w:rsidRPr="00A11A9E" w:rsidRDefault="00C63F5F" w:rsidP="00C63F5F">
      <w:pPr>
        <w:rPr>
          <w:rFonts w:ascii="Arial" w:hAnsi="Arial" w:cs="Arial"/>
          <w:b/>
        </w:rPr>
      </w:pPr>
    </w:p>
    <w:p w:rsidR="00C63F5F" w:rsidRPr="00A11A9E" w:rsidRDefault="00C63F5F" w:rsidP="00C63F5F">
      <w:p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>As the COVID-19 pandemic has evolved,</w:t>
      </w:r>
      <w:r w:rsidR="0006202D" w:rsidRPr="00A11A9E">
        <w:rPr>
          <w:rFonts w:ascii="Arial" w:eastAsia="Times New Roman" w:hAnsi="Arial" w:cs="Arial"/>
        </w:rPr>
        <w:t xml:space="preserve"> {insert your company name here} </w:t>
      </w:r>
      <w:r w:rsidRPr="00A11A9E">
        <w:rPr>
          <w:rFonts w:ascii="Arial" w:eastAsia="Times New Roman" w:hAnsi="Arial" w:cs="Arial"/>
        </w:rPr>
        <w:t xml:space="preserve">has continued to prioritize the health and well-being of our employees, customers, and the communities we serve. </w:t>
      </w:r>
    </w:p>
    <w:p w:rsidR="00C63F5F" w:rsidRPr="00A11A9E" w:rsidRDefault="00C63F5F" w:rsidP="00C63F5F">
      <w:pPr>
        <w:rPr>
          <w:rFonts w:ascii="Arial" w:eastAsia="Times New Roman" w:hAnsi="Arial" w:cs="Arial"/>
        </w:rPr>
      </w:pPr>
    </w:p>
    <w:p w:rsidR="00C63F5F" w:rsidRPr="00A11A9E" w:rsidRDefault="000D2F13" w:rsidP="00C63F5F">
      <w:p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>As we re</w:t>
      </w:r>
      <w:r w:rsidR="00C63F5F" w:rsidRPr="00A11A9E">
        <w:rPr>
          <w:rFonts w:ascii="Arial" w:eastAsia="Times New Roman" w:hAnsi="Arial" w:cs="Arial"/>
        </w:rPr>
        <w:t xml:space="preserve">open </w:t>
      </w:r>
      <w:r w:rsidRPr="00A11A9E">
        <w:rPr>
          <w:rFonts w:ascii="Arial" w:eastAsia="Times New Roman" w:hAnsi="Arial" w:cs="Arial"/>
        </w:rPr>
        <w:t xml:space="preserve">our </w:t>
      </w:r>
      <w:proofErr w:type="gramStart"/>
      <w:r w:rsidRPr="00A11A9E">
        <w:rPr>
          <w:rFonts w:ascii="Arial" w:eastAsia="Times New Roman" w:hAnsi="Arial" w:cs="Arial"/>
        </w:rPr>
        <w:t>location</w:t>
      </w:r>
      <w:proofErr w:type="gramEnd"/>
      <w:r w:rsidRPr="00A11A9E">
        <w:rPr>
          <w:rFonts w:ascii="Arial" w:eastAsia="Times New Roman" w:hAnsi="Arial" w:cs="Arial"/>
        </w:rPr>
        <w:t xml:space="preserve"> </w:t>
      </w:r>
      <w:r w:rsidR="00C63F5F" w:rsidRPr="00A11A9E">
        <w:rPr>
          <w:rFonts w:ascii="Arial" w:eastAsia="Times New Roman" w:hAnsi="Arial" w:cs="Arial"/>
        </w:rPr>
        <w:t xml:space="preserve">we want everyone to feel comfortable and confident when they enter our </w:t>
      </w:r>
      <w:r w:rsidRPr="00A11A9E">
        <w:rPr>
          <w:rFonts w:ascii="Arial" w:eastAsia="Times New Roman" w:hAnsi="Arial" w:cs="Arial"/>
        </w:rPr>
        <w:t xml:space="preserve">travel agency. </w:t>
      </w:r>
      <w:r w:rsidR="00C63F5F" w:rsidRPr="00A11A9E">
        <w:rPr>
          <w:rFonts w:ascii="Arial" w:eastAsia="Times New Roman" w:hAnsi="Arial" w:cs="Arial"/>
        </w:rPr>
        <w:t xml:space="preserve">We have been working hard to ensure that the safety of our </w:t>
      </w:r>
      <w:r w:rsidRPr="00A11A9E">
        <w:rPr>
          <w:rFonts w:ascii="Arial" w:eastAsia="Times New Roman" w:hAnsi="Arial" w:cs="Arial"/>
        </w:rPr>
        <w:t>team</w:t>
      </w:r>
      <w:r w:rsidR="00C63F5F" w:rsidRPr="00A11A9E">
        <w:rPr>
          <w:rFonts w:ascii="Arial" w:eastAsia="Times New Roman" w:hAnsi="Arial" w:cs="Arial"/>
        </w:rPr>
        <w:t xml:space="preserve"> and c</w:t>
      </w:r>
      <w:r w:rsidRPr="00A11A9E">
        <w:rPr>
          <w:rFonts w:ascii="Arial" w:eastAsia="Times New Roman" w:hAnsi="Arial" w:cs="Arial"/>
        </w:rPr>
        <w:t xml:space="preserve">lients are </w:t>
      </w:r>
      <w:r w:rsidR="00C63F5F" w:rsidRPr="00A11A9E">
        <w:rPr>
          <w:rFonts w:ascii="Arial" w:eastAsia="Times New Roman" w:hAnsi="Arial" w:cs="Arial"/>
        </w:rPr>
        <w:t>the top priority</w:t>
      </w:r>
      <w:r w:rsidRPr="00A11A9E">
        <w:rPr>
          <w:rFonts w:ascii="Arial" w:eastAsia="Times New Roman" w:hAnsi="Arial" w:cs="Arial"/>
        </w:rPr>
        <w:t xml:space="preserve"> and</w:t>
      </w:r>
      <w:r w:rsidR="00C63F5F" w:rsidRPr="00A11A9E">
        <w:rPr>
          <w:rFonts w:ascii="Arial" w:eastAsia="Times New Roman" w:hAnsi="Arial" w:cs="Arial"/>
        </w:rPr>
        <w:t xml:space="preserve"> because of </w:t>
      </w:r>
      <w:proofErr w:type="gramStart"/>
      <w:r w:rsidR="00C63F5F" w:rsidRPr="00A11A9E">
        <w:rPr>
          <w:rFonts w:ascii="Arial" w:eastAsia="Times New Roman" w:hAnsi="Arial" w:cs="Arial"/>
        </w:rPr>
        <w:t>this</w:t>
      </w:r>
      <w:proofErr w:type="gramEnd"/>
      <w:r w:rsidRPr="00A11A9E">
        <w:rPr>
          <w:rFonts w:ascii="Arial" w:eastAsia="Times New Roman" w:hAnsi="Arial" w:cs="Arial"/>
        </w:rPr>
        <w:t xml:space="preserve"> some</w:t>
      </w:r>
      <w:r w:rsidR="00C63F5F" w:rsidRPr="00A11A9E">
        <w:rPr>
          <w:rFonts w:ascii="Arial" w:eastAsia="Times New Roman" w:hAnsi="Arial" w:cs="Arial"/>
        </w:rPr>
        <w:t xml:space="preserve"> things will look a bit different in and around our office. As </w:t>
      </w:r>
      <w:proofErr w:type="gramStart"/>
      <w:r w:rsidRPr="00A11A9E">
        <w:rPr>
          <w:rFonts w:ascii="Arial" w:eastAsia="Times New Roman" w:hAnsi="Arial" w:cs="Arial"/>
        </w:rPr>
        <w:t>team</w:t>
      </w:r>
      <w:proofErr w:type="gramEnd"/>
      <w:r w:rsidRPr="00A11A9E">
        <w:rPr>
          <w:rFonts w:ascii="Arial" w:eastAsia="Times New Roman" w:hAnsi="Arial" w:cs="Arial"/>
        </w:rPr>
        <w:t xml:space="preserve"> members</w:t>
      </w:r>
      <w:r w:rsidR="00C63F5F" w:rsidRPr="00A11A9E">
        <w:rPr>
          <w:rFonts w:ascii="Arial" w:eastAsia="Times New Roman" w:hAnsi="Arial" w:cs="Arial"/>
        </w:rPr>
        <w:t xml:space="preserve"> return to work new health protocols will be in place, </w:t>
      </w:r>
      <w:r w:rsidRPr="00A11A9E">
        <w:rPr>
          <w:rFonts w:ascii="Arial" w:eastAsia="Times New Roman" w:hAnsi="Arial" w:cs="Arial"/>
        </w:rPr>
        <w:t xml:space="preserve">including </w:t>
      </w:r>
      <w:r w:rsidR="00C63F5F" w:rsidRPr="00A11A9E">
        <w:rPr>
          <w:rFonts w:ascii="Arial" w:eastAsia="Times New Roman" w:hAnsi="Arial" w:cs="Arial"/>
        </w:rPr>
        <w:t xml:space="preserve">personal protective equipment, and implementing </w:t>
      </w:r>
      <w:r w:rsidR="00C60F78" w:rsidRPr="00A11A9E">
        <w:rPr>
          <w:rFonts w:ascii="Arial" w:eastAsia="Times New Roman" w:hAnsi="Arial" w:cs="Arial"/>
        </w:rPr>
        <w:t xml:space="preserve">physical </w:t>
      </w:r>
      <w:r w:rsidR="00C63F5F" w:rsidRPr="00A11A9E">
        <w:rPr>
          <w:rFonts w:ascii="Arial" w:eastAsia="Times New Roman" w:hAnsi="Arial" w:cs="Arial"/>
        </w:rPr>
        <w:t>distancing working practices.</w:t>
      </w:r>
    </w:p>
    <w:p w:rsidR="00C63F5F" w:rsidRPr="00A11A9E" w:rsidRDefault="00C63F5F" w:rsidP="00C63F5F">
      <w:pPr>
        <w:rPr>
          <w:rFonts w:ascii="Arial" w:eastAsia="Times New Roman" w:hAnsi="Arial" w:cs="Arial"/>
        </w:rPr>
      </w:pPr>
    </w:p>
    <w:p w:rsidR="00C63F5F" w:rsidRPr="00A11A9E" w:rsidRDefault="00C63F5F" w:rsidP="00C63F5F">
      <w:p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>In our</w:t>
      </w:r>
      <w:r w:rsidR="000D2F13" w:rsidRPr="00A11A9E">
        <w:rPr>
          <w:rFonts w:ascii="Arial" w:eastAsia="Times New Roman" w:hAnsi="Arial" w:cs="Arial"/>
        </w:rPr>
        <w:t xml:space="preserve"> </w:t>
      </w:r>
      <w:r w:rsidR="00A407B7" w:rsidRPr="00A11A9E">
        <w:rPr>
          <w:rFonts w:ascii="Arial" w:hAnsi="Arial" w:cs="Arial"/>
        </w:rPr>
        <w:t>Office/Travel Agency</w:t>
      </w:r>
      <w:r w:rsidRPr="00A11A9E">
        <w:rPr>
          <w:rFonts w:ascii="Arial" w:eastAsia="Times New Roman" w:hAnsi="Arial" w:cs="Arial"/>
        </w:rPr>
        <w:t xml:space="preserve">, we have installed protective shields at desks, </w:t>
      </w:r>
      <w:r w:rsidR="00167B10" w:rsidRPr="00A11A9E">
        <w:rPr>
          <w:rFonts w:ascii="Arial" w:eastAsia="Times New Roman" w:hAnsi="Arial" w:cs="Arial"/>
        </w:rPr>
        <w:t>placed</w:t>
      </w:r>
      <w:r w:rsidRPr="00A11A9E">
        <w:rPr>
          <w:rFonts w:ascii="Arial" w:eastAsia="Times New Roman" w:hAnsi="Arial" w:cs="Arial"/>
        </w:rPr>
        <w:t xml:space="preserve"> </w:t>
      </w:r>
      <w:r w:rsidR="00C60F78" w:rsidRPr="00A11A9E">
        <w:rPr>
          <w:rFonts w:ascii="Arial" w:eastAsia="Times New Roman" w:hAnsi="Arial" w:cs="Arial"/>
        </w:rPr>
        <w:t>hand-sanitizing</w:t>
      </w:r>
      <w:r w:rsidRPr="00A11A9E">
        <w:rPr>
          <w:rFonts w:ascii="Arial" w:eastAsia="Times New Roman" w:hAnsi="Arial" w:cs="Arial"/>
        </w:rPr>
        <w:t xml:space="preserve"> stations at the entrance and throughout the store, and instituted new cleaning regimens, including enhanced cleaning of high-touch surfaces throughout the day. We</w:t>
      </w:r>
      <w:r w:rsidR="00A01523" w:rsidRPr="00A11A9E">
        <w:rPr>
          <w:rFonts w:ascii="Arial" w:eastAsia="Times New Roman" w:hAnsi="Arial" w:cs="Arial"/>
        </w:rPr>
        <w:t xml:space="preserve"> are currently restricting walk-</w:t>
      </w:r>
      <w:r w:rsidRPr="00A11A9E">
        <w:rPr>
          <w:rFonts w:ascii="Arial" w:eastAsia="Times New Roman" w:hAnsi="Arial" w:cs="Arial"/>
        </w:rPr>
        <w:t>ins and ask for customers to book appointments in advance</w:t>
      </w:r>
      <w:r w:rsidR="000D2F13" w:rsidRPr="00A11A9E">
        <w:rPr>
          <w:rFonts w:ascii="Arial" w:eastAsia="Times New Roman" w:hAnsi="Arial" w:cs="Arial"/>
        </w:rPr>
        <w:t>. T</w:t>
      </w:r>
      <w:r w:rsidRPr="00A11A9E">
        <w:rPr>
          <w:rFonts w:ascii="Arial" w:eastAsia="Times New Roman" w:hAnsi="Arial" w:cs="Arial"/>
        </w:rPr>
        <w:t xml:space="preserve">his is to ensure that we have ample time to sanitize between each visit. </w:t>
      </w:r>
    </w:p>
    <w:p w:rsidR="00C63F5F" w:rsidRPr="00A11A9E" w:rsidRDefault="00C63F5F" w:rsidP="00C63F5F">
      <w:pPr>
        <w:rPr>
          <w:rFonts w:ascii="Arial" w:eastAsia="Times New Roman" w:hAnsi="Arial" w:cs="Arial"/>
        </w:rPr>
      </w:pPr>
    </w:p>
    <w:p w:rsidR="00C63F5F" w:rsidRPr="00A11A9E" w:rsidRDefault="00167B10" w:rsidP="00C63F5F">
      <w:pPr>
        <w:rPr>
          <w:rFonts w:ascii="Arial" w:hAnsi="Arial" w:cs="Arial"/>
        </w:rPr>
      </w:pPr>
      <w:r w:rsidRPr="00A11A9E">
        <w:rPr>
          <w:rFonts w:ascii="Arial" w:hAnsi="Arial" w:cs="Arial"/>
        </w:rPr>
        <w:t>Thank you everyone for your continued cooperation and support</w:t>
      </w:r>
      <w:r w:rsidR="00C60F78" w:rsidRPr="00A11A9E">
        <w:rPr>
          <w:rFonts w:ascii="Arial" w:hAnsi="Arial" w:cs="Arial"/>
        </w:rPr>
        <w:t>. We</w:t>
      </w:r>
      <w:r w:rsidRPr="00A11A9E">
        <w:rPr>
          <w:rFonts w:ascii="Arial" w:hAnsi="Arial" w:cs="Arial"/>
        </w:rPr>
        <w:t xml:space="preserve"> are excited to move forward with reopening and wish everyone a safe and healthy future. </w:t>
      </w:r>
      <w:r w:rsidRPr="00A11A9E">
        <w:rPr>
          <w:rFonts w:ascii="Arial" w:hAnsi="Arial" w:cs="Arial"/>
        </w:rPr>
        <w:tab/>
      </w:r>
    </w:p>
    <w:p w:rsidR="00C63F5F" w:rsidRPr="00A11A9E" w:rsidRDefault="00C63F5F" w:rsidP="00C63F5F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C00000"/>
          <w:sz w:val="32"/>
          <w:szCs w:val="32"/>
        </w:rPr>
      </w:pPr>
    </w:p>
    <w:p w:rsidR="00C63F5F" w:rsidRPr="00A11A9E" w:rsidRDefault="00C63F5F" w:rsidP="00C63F5F">
      <w:pPr>
        <w:autoSpaceDE w:val="0"/>
        <w:autoSpaceDN w:val="0"/>
        <w:adjustRightInd w:val="0"/>
        <w:rPr>
          <w:rFonts w:ascii="Arial" w:eastAsia="Gotham-Bold" w:hAnsi="Arial" w:cs="Arial"/>
          <w:bCs/>
          <w:color w:val="000000" w:themeColor="text1"/>
        </w:rPr>
      </w:pPr>
      <w:r w:rsidRPr="00A11A9E">
        <w:rPr>
          <w:rFonts w:ascii="Arial" w:eastAsia="Gotham-Bold" w:hAnsi="Arial" w:cs="Arial"/>
          <w:bCs/>
          <w:color w:val="000000" w:themeColor="text1"/>
        </w:rPr>
        <w:t xml:space="preserve">Sincerely, </w:t>
      </w:r>
    </w:p>
    <w:p w:rsidR="00364FCB" w:rsidRPr="00A11A9E" w:rsidRDefault="0006202D" w:rsidP="00C63F5F">
      <w:pPr>
        <w:autoSpaceDE w:val="0"/>
        <w:autoSpaceDN w:val="0"/>
        <w:adjustRightInd w:val="0"/>
        <w:rPr>
          <w:rFonts w:ascii="Arial" w:eastAsia="Gotham-Bold" w:hAnsi="Arial" w:cs="Arial"/>
          <w:bCs/>
          <w:color w:val="000000" w:themeColor="text1"/>
        </w:rPr>
      </w:pPr>
      <w:r w:rsidRPr="00A11A9E">
        <w:rPr>
          <w:rFonts w:ascii="Arial" w:eastAsia="Gotham-Bold" w:hAnsi="Arial" w:cs="Arial"/>
          <w:bCs/>
          <w:color w:val="000000" w:themeColor="text1"/>
        </w:rPr>
        <w:t>{</w:t>
      </w:r>
      <w:proofErr w:type="gramStart"/>
      <w:r w:rsidRPr="00A11A9E">
        <w:rPr>
          <w:rFonts w:ascii="Arial" w:eastAsia="Gotham-Bold" w:hAnsi="Arial" w:cs="Arial"/>
          <w:bCs/>
          <w:color w:val="000000" w:themeColor="text1"/>
        </w:rPr>
        <w:t>insert</w:t>
      </w:r>
      <w:proofErr w:type="gramEnd"/>
      <w:r w:rsidRPr="00A11A9E">
        <w:rPr>
          <w:rFonts w:ascii="Arial" w:eastAsia="Gotham-Bold" w:hAnsi="Arial" w:cs="Arial"/>
          <w:bCs/>
          <w:color w:val="000000" w:themeColor="text1"/>
        </w:rPr>
        <w:t xml:space="preserve"> your name here}</w:t>
      </w:r>
      <w:r w:rsidR="00C63F5F" w:rsidRPr="00A11A9E">
        <w:rPr>
          <w:rFonts w:ascii="Arial" w:eastAsia="Gotham-Bold" w:hAnsi="Arial" w:cs="Arial"/>
          <w:bCs/>
          <w:color w:val="000000" w:themeColor="text1"/>
        </w:rPr>
        <w:t xml:space="preserve"> </w:t>
      </w:r>
    </w:p>
    <w:p w:rsidR="00364FCB" w:rsidRPr="00A11A9E" w:rsidRDefault="00364FCB">
      <w:pPr>
        <w:rPr>
          <w:rFonts w:ascii="Arial" w:eastAsia="Gotham-Bold" w:hAnsi="Arial" w:cs="Arial"/>
          <w:bCs/>
          <w:color w:val="000000" w:themeColor="text1"/>
        </w:rPr>
      </w:pPr>
      <w:r w:rsidRPr="00A11A9E">
        <w:rPr>
          <w:rFonts w:ascii="Arial" w:eastAsia="Gotham-Bold" w:hAnsi="Arial" w:cs="Arial"/>
          <w:bCs/>
          <w:color w:val="000000" w:themeColor="text1"/>
        </w:rPr>
        <w:br w:type="page"/>
      </w:r>
    </w:p>
    <w:p w:rsidR="00A11A9E" w:rsidRPr="00A11A9E" w:rsidRDefault="00A11A9E" w:rsidP="00A11A9E">
      <w:pPr>
        <w:autoSpaceDE w:val="0"/>
        <w:autoSpaceDN w:val="0"/>
        <w:adjustRightInd w:val="0"/>
        <w:spacing w:before="240"/>
        <w:jc w:val="center"/>
        <w:rPr>
          <w:rFonts w:ascii="Arial" w:eastAsia="Gotham-Bold" w:hAnsi="Arial" w:cs="Arial"/>
          <w:b/>
          <w:bCs/>
          <w:color w:val="EC494A"/>
          <w:sz w:val="32"/>
          <w:szCs w:val="32"/>
        </w:rPr>
      </w:pPr>
      <w:r w:rsidRPr="00A11A9E">
        <w:rPr>
          <w:rFonts w:ascii="Arial" w:eastAsia="Gotham-Bold" w:hAnsi="Arial" w:cs="Arial"/>
          <w:b/>
          <w:bCs/>
          <w:color w:val="EC494A"/>
          <w:sz w:val="32"/>
          <w:szCs w:val="32"/>
        </w:rPr>
        <w:lastRenderedPageBreak/>
        <w:t>Employee Self-Screening Checklist</w:t>
      </w:r>
    </w:p>
    <w:p w:rsidR="00A11A9E" w:rsidRPr="00A11A9E" w:rsidRDefault="00A11A9E" w:rsidP="00A11A9E">
      <w:pPr>
        <w:rPr>
          <w:rFonts w:ascii="Arial" w:hAnsi="Arial" w:cs="Arial"/>
        </w:rPr>
      </w:pPr>
    </w:p>
    <w:p w:rsidR="00A11A9E" w:rsidRPr="00A11A9E" w:rsidRDefault="00A11A9E" w:rsidP="00A11A9E">
      <w:pPr>
        <w:rPr>
          <w:rFonts w:ascii="Arial" w:hAnsi="Arial" w:cs="Arial"/>
        </w:rPr>
      </w:pPr>
      <w:r w:rsidRPr="00A11A9E">
        <w:rPr>
          <w:rFonts w:ascii="Arial" w:hAnsi="Arial" w:cs="Arial"/>
        </w:rPr>
        <w:t>Date:</w:t>
      </w:r>
      <w:r w:rsidRPr="00A11A9E">
        <w:rPr>
          <w:rFonts w:ascii="Arial" w:hAnsi="Arial" w:cs="Arial"/>
          <w:color w:val="C00000"/>
        </w:rPr>
        <w:t xml:space="preserve"> </w:t>
      </w:r>
      <w:r w:rsidRPr="00A11A9E">
        <w:rPr>
          <w:rFonts w:ascii="Arial" w:hAnsi="Arial" w:cs="Arial"/>
        </w:rPr>
        <w:t>_________________________________________</w:t>
      </w:r>
    </w:p>
    <w:p w:rsidR="00A11A9E" w:rsidRPr="00A11A9E" w:rsidRDefault="00A11A9E" w:rsidP="00A11A9E">
      <w:pPr>
        <w:rPr>
          <w:rFonts w:ascii="Arial" w:hAnsi="Arial" w:cs="Arial"/>
        </w:rPr>
      </w:pPr>
      <w:r w:rsidRPr="00A11A9E">
        <w:rPr>
          <w:rFonts w:ascii="Arial" w:hAnsi="Arial" w:cs="Arial"/>
        </w:rPr>
        <w:t>Employee name: ________________________________</w:t>
      </w:r>
    </w:p>
    <w:p w:rsidR="00A11A9E" w:rsidRPr="00A11A9E" w:rsidRDefault="00A11A9E" w:rsidP="00A11A9E">
      <w:pPr>
        <w:rPr>
          <w:rFonts w:ascii="Arial" w:hAnsi="Arial" w:cs="Arial"/>
          <w:b/>
        </w:rPr>
      </w:pPr>
      <w:r w:rsidRPr="00A11A9E">
        <w:rPr>
          <w:rFonts w:ascii="Arial" w:hAnsi="Arial" w:cs="Arial"/>
        </w:rPr>
        <w:t>Position:</w:t>
      </w:r>
      <w:r w:rsidRPr="00A11A9E">
        <w:rPr>
          <w:rFonts w:ascii="Arial" w:hAnsi="Arial" w:cs="Arial"/>
          <w:b/>
        </w:rPr>
        <w:t xml:space="preserve"> </w:t>
      </w:r>
      <w:r w:rsidRPr="00A11A9E">
        <w:rPr>
          <w:rFonts w:ascii="Arial" w:hAnsi="Arial" w:cs="Arial"/>
        </w:rPr>
        <w:t>______________________________________</w:t>
      </w:r>
    </w:p>
    <w:p w:rsidR="00A11A9E" w:rsidRPr="00A11A9E" w:rsidRDefault="00A11A9E" w:rsidP="00A11A9E">
      <w:pPr>
        <w:spacing w:before="240"/>
        <w:rPr>
          <w:rFonts w:ascii="Arial" w:hAnsi="Arial" w:cs="Arial"/>
          <w:b/>
          <w:color w:val="EC494A"/>
        </w:rPr>
      </w:pPr>
      <w:r w:rsidRPr="00A11A9E">
        <w:rPr>
          <w:rFonts w:ascii="Arial" w:hAnsi="Arial" w:cs="Arial"/>
          <w:b/>
          <w:color w:val="EC494A"/>
        </w:rPr>
        <w:t xml:space="preserve">Travel History </w:t>
      </w:r>
    </w:p>
    <w:p w:rsidR="00A11A9E" w:rsidRPr="00A11A9E" w:rsidRDefault="00A11A9E" w:rsidP="00A11A9E">
      <w:pPr>
        <w:rPr>
          <w:rFonts w:ascii="Arial" w:hAnsi="Arial" w:cs="Arial"/>
        </w:rPr>
      </w:pPr>
      <w:r w:rsidRPr="00A11A9E">
        <w:rPr>
          <w:rFonts w:ascii="Arial" w:hAnsi="Arial" w:cs="Arial"/>
        </w:rPr>
        <w:t xml:space="preserve">Please bold the box that corresponds with your answer. </w:t>
      </w:r>
    </w:p>
    <w:p w:rsidR="00A11A9E" w:rsidRPr="00A11A9E" w:rsidRDefault="00A11A9E" w:rsidP="00A11A9E">
      <w:pPr>
        <w:rPr>
          <w:rFonts w:ascii="Arial" w:hAnsi="Arial" w:cs="Arial"/>
        </w:rPr>
      </w:pPr>
    </w:p>
    <w:p w:rsidR="00A11A9E" w:rsidRPr="00A11A9E" w:rsidRDefault="00A11A9E" w:rsidP="00A11A9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11A9E">
        <w:rPr>
          <w:rFonts w:ascii="Arial" w:hAnsi="Arial" w:cs="Arial"/>
        </w:rPr>
        <w:t xml:space="preserve">Have you travelled outside of Canada in the past 14 days? </w:t>
      </w:r>
    </w:p>
    <w:p w:rsidR="00A11A9E" w:rsidRPr="00A11A9E" w:rsidRDefault="00A11A9E" w:rsidP="00A11A9E">
      <w:pPr>
        <w:ind w:left="108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22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842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hAnsi="Arial" w:cs="Arial"/>
        </w:rPr>
        <w:t xml:space="preserve"> No </w:t>
      </w:r>
    </w:p>
    <w:p w:rsidR="00A11A9E" w:rsidRPr="00A11A9E" w:rsidRDefault="00A11A9E" w:rsidP="00A11A9E">
      <w:pPr>
        <w:pStyle w:val="ListParagraph"/>
        <w:ind w:left="2160"/>
        <w:rPr>
          <w:rFonts w:ascii="Arial" w:hAnsi="Arial" w:cs="Arial"/>
        </w:rPr>
      </w:pPr>
    </w:p>
    <w:p w:rsidR="00A11A9E" w:rsidRPr="00A11A9E" w:rsidRDefault="00A11A9E" w:rsidP="00A11A9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11A9E">
        <w:rPr>
          <w:rFonts w:ascii="Arial" w:hAnsi="Arial" w:cs="Arial"/>
        </w:rPr>
        <w:t xml:space="preserve">Have you been in contact with someone that </w:t>
      </w:r>
      <w:proofErr w:type="gramStart"/>
      <w:r w:rsidRPr="00A11A9E">
        <w:rPr>
          <w:rFonts w:ascii="Arial" w:hAnsi="Arial" w:cs="Arial"/>
        </w:rPr>
        <w:t>has been diagnosed</w:t>
      </w:r>
      <w:proofErr w:type="gramEnd"/>
      <w:r w:rsidRPr="00A11A9E">
        <w:rPr>
          <w:rFonts w:ascii="Arial" w:hAnsi="Arial" w:cs="Arial"/>
        </w:rPr>
        <w:t xml:space="preserve"> with COVID-19 within the past 14 days? </w:t>
      </w:r>
    </w:p>
    <w:p w:rsidR="00A11A9E" w:rsidRPr="00A11A9E" w:rsidRDefault="00A11A9E" w:rsidP="00A11A9E">
      <w:pPr>
        <w:ind w:left="108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800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378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hAnsi="Arial" w:cs="Arial"/>
        </w:rPr>
        <w:t xml:space="preserve"> No </w:t>
      </w:r>
    </w:p>
    <w:p w:rsidR="00A11A9E" w:rsidRPr="00A11A9E" w:rsidRDefault="00A11A9E" w:rsidP="00A11A9E">
      <w:pPr>
        <w:rPr>
          <w:rFonts w:ascii="Arial" w:hAnsi="Arial" w:cs="Arial"/>
        </w:rPr>
      </w:pPr>
    </w:p>
    <w:p w:rsidR="00A11A9E" w:rsidRPr="00A11A9E" w:rsidRDefault="00A11A9E" w:rsidP="00A11A9E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A11A9E">
        <w:rPr>
          <w:rFonts w:ascii="Arial" w:hAnsi="Arial" w:cs="Arial"/>
        </w:rPr>
        <w:t xml:space="preserve">Have you been practicing physical distancing? Defined as </w:t>
      </w:r>
      <w:r w:rsidRPr="00A11A9E">
        <w:rPr>
          <w:rFonts w:ascii="Arial" w:eastAsia="Times New Roman" w:hAnsi="Arial" w:cs="Arial"/>
          <w:color w:val="161616"/>
          <w:shd w:val="clear" w:color="auto" w:fill="FFFFFF"/>
        </w:rPr>
        <w:t>limited interaction with people outside of your household and limiting your time in public spaces, only leaving the house for essential services.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82997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8465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No </w:t>
      </w:r>
    </w:p>
    <w:p w:rsidR="00A11A9E" w:rsidRPr="00A11A9E" w:rsidRDefault="00A11A9E" w:rsidP="00A11A9E">
      <w:pPr>
        <w:spacing w:before="240"/>
        <w:rPr>
          <w:rFonts w:ascii="Arial" w:eastAsia="Times New Roman" w:hAnsi="Arial" w:cs="Arial"/>
          <w:b/>
          <w:color w:val="EC494A"/>
        </w:rPr>
      </w:pPr>
      <w:r w:rsidRPr="00A11A9E">
        <w:rPr>
          <w:rFonts w:ascii="Arial" w:eastAsia="Times New Roman" w:hAnsi="Arial" w:cs="Arial"/>
          <w:b/>
          <w:color w:val="EC494A"/>
        </w:rPr>
        <w:t xml:space="preserve">Health Questionnaire </w:t>
      </w:r>
    </w:p>
    <w:p w:rsidR="00A11A9E" w:rsidRPr="00A11A9E" w:rsidRDefault="00A11A9E" w:rsidP="00A11A9E">
      <w:p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Please indicate if you are experiencing any of the following symptoms of COVID-19. </w:t>
      </w:r>
    </w:p>
    <w:p w:rsidR="00A11A9E" w:rsidRPr="00A11A9E" w:rsidRDefault="00A11A9E" w:rsidP="00A11A9E">
      <w:pPr>
        <w:rPr>
          <w:rFonts w:ascii="Arial" w:eastAsia="Times New Roman" w:hAnsi="Arial" w:cs="Arial"/>
        </w:rPr>
      </w:pPr>
    </w:p>
    <w:p w:rsidR="00A11A9E" w:rsidRPr="00A11A9E" w:rsidRDefault="00A11A9E" w:rsidP="00A11A9E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Fever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45460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827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No                           Temperature reading: ______</w:t>
      </w:r>
    </w:p>
    <w:p w:rsidR="00A11A9E" w:rsidRPr="00A11A9E" w:rsidRDefault="00A11A9E" w:rsidP="00A11A9E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Difficulty Breathing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98522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0164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No </w:t>
      </w:r>
    </w:p>
    <w:p w:rsidR="00A11A9E" w:rsidRPr="00A11A9E" w:rsidRDefault="00A11A9E" w:rsidP="00A11A9E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Chest Pain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840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MS Gothic" w:hAnsi="Arial" w:cs="Arial"/>
          </w:rPr>
          <w:id w:val="20013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MS Gothic" w:hAnsi="Arial" w:cs="Arial"/>
        </w:rPr>
        <w:t xml:space="preserve"> </w:t>
      </w:r>
      <w:r w:rsidRPr="00A11A9E">
        <w:rPr>
          <w:rFonts w:ascii="Arial" w:eastAsia="Times New Roman" w:hAnsi="Arial" w:cs="Arial"/>
        </w:rPr>
        <w:t xml:space="preserve">No </w:t>
      </w:r>
    </w:p>
    <w:p w:rsidR="00A11A9E" w:rsidRPr="00A11A9E" w:rsidRDefault="00A11A9E" w:rsidP="00A11A9E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Cough </w:t>
      </w:r>
    </w:p>
    <w:p w:rsidR="00A11A9E" w:rsidRPr="00A11A9E" w:rsidRDefault="00A11A9E" w:rsidP="00A11A9E">
      <w:pPr>
        <w:ind w:left="180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55817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65637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No </w:t>
      </w:r>
    </w:p>
    <w:p w:rsidR="00A11A9E" w:rsidRPr="00A11A9E" w:rsidRDefault="00A11A9E" w:rsidP="00A11A9E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t xml:space="preserve">Sore Throat 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214595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Yes </w:t>
      </w:r>
    </w:p>
    <w:p w:rsidR="00A11A9E" w:rsidRPr="00A11A9E" w:rsidRDefault="00A11A9E" w:rsidP="00A11A9E">
      <w:pPr>
        <w:ind w:left="1080"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90255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</w:rPr>
            <w:t>☐</w:t>
          </w:r>
        </w:sdtContent>
      </w:sdt>
      <w:r w:rsidRPr="00A11A9E">
        <w:rPr>
          <w:rFonts w:ascii="Arial" w:eastAsia="Times New Roman" w:hAnsi="Arial" w:cs="Arial"/>
        </w:rPr>
        <w:t xml:space="preserve"> No</w:t>
      </w:r>
    </w:p>
    <w:p w:rsidR="00A11A9E" w:rsidRPr="00A11A9E" w:rsidRDefault="00A11A9E" w:rsidP="00A11A9E">
      <w:pPr>
        <w:spacing w:before="240"/>
        <w:jc w:val="center"/>
        <w:rPr>
          <w:rFonts w:ascii="Arial" w:eastAsia="Times New Roman" w:hAnsi="Arial" w:cs="Arial"/>
        </w:rPr>
      </w:pPr>
      <w:r w:rsidRPr="00A11A9E">
        <w:rPr>
          <w:rFonts w:ascii="Arial" w:eastAsia="Times New Roman" w:hAnsi="Arial" w:cs="Arial"/>
        </w:rPr>
        <w:br w:type="page"/>
      </w:r>
      <w:r w:rsidRPr="00A11A9E">
        <w:rPr>
          <w:rFonts w:ascii="Arial" w:eastAsia="Gotham-Bold" w:hAnsi="Arial" w:cs="Arial"/>
          <w:b/>
          <w:bCs/>
          <w:color w:val="EC494A"/>
          <w:sz w:val="32"/>
          <w:szCs w:val="32"/>
        </w:rPr>
        <w:lastRenderedPageBreak/>
        <w:t>Customer Self-Screening Checklist</w:t>
      </w:r>
    </w:p>
    <w:p w:rsidR="00A11A9E" w:rsidRPr="00A11A9E" w:rsidRDefault="00A11A9E" w:rsidP="00A11A9E">
      <w:pPr>
        <w:autoSpaceDE w:val="0"/>
        <w:autoSpaceDN w:val="0"/>
        <w:adjustRightInd w:val="0"/>
        <w:jc w:val="center"/>
        <w:rPr>
          <w:rFonts w:ascii="Arial" w:eastAsia="Gotham-Bold" w:hAnsi="Arial" w:cs="Arial"/>
          <w:b/>
          <w:bCs/>
          <w:color w:val="C00000"/>
          <w:sz w:val="32"/>
          <w:szCs w:val="3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The safety of our team members, clients and visitors remains our primary concern. As the COVID-19 outbreak continues to evolve and spread globally, we are monitoring the situation closely and will periodically update our guidance on current recommendations from the public health and other government authorities.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To help prevent the spread of COVID-19 and reduce the potential risk of exposure to our workers and visitors, we are conducting a simple screening questionnaire. Your participation is important to help us take precautionary measures to protect you and everyone in the workplace.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i/>
          <w:i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i/>
          <w:iCs/>
          <w:color w:val="000000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i/>
          <w:iCs/>
          <w:color w:val="000000"/>
          <w:sz w:val="22"/>
          <w:szCs w:val="22"/>
        </w:rPr>
        <w:t>Thank you for your time and cooperation.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Contact Information: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 xml:space="preserve">Name: </w:t>
      </w:r>
      <w:r w:rsidRPr="00A11A9E">
        <w:rPr>
          <w:rFonts w:ascii="Arial" w:eastAsia="Gotham-Book" w:hAnsi="Arial" w:cs="Arial"/>
          <w:color w:val="000000"/>
          <w:sz w:val="22"/>
          <w:szCs w:val="22"/>
        </w:rPr>
        <w:tab/>
        <w:t>______________________________    Mobile Number</w:t>
      </w:r>
      <w:proofErr w:type="gramStart"/>
      <w:r w:rsidRPr="00A11A9E">
        <w:rPr>
          <w:rFonts w:ascii="Arial" w:eastAsia="Gotham-Book" w:hAnsi="Arial" w:cs="Arial"/>
          <w:color w:val="000000"/>
          <w:sz w:val="22"/>
          <w:szCs w:val="22"/>
        </w:rPr>
        <w:t>:_</w:t>
      </w:r>
      <w:proofErr w:type="gramEnd"/>
      <w:r w:rsidRPr="00A11A9E">
        <w:rPr>
          <w:rFonts w:ascii="Arial" w:eastAsia="Gotham-Book" w:hAnsi="Arial" w:cs="Arial"/>
          <w:color w:val="000000"/>
          <w:sz w:val="22"/>
          <w:szCs w:val="22"/>
        </w:rPr>
        <w:t>____________________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Email Address: ___________________________________________________________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C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EC494A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color w:val="EC494A"/>
          <w:sz w:val="22"/>
          <w:szCs w:val="22"/>
        </w:rPr>
        <w:t xml:space="preserve">If the answer is yes to one or more of the following questions, access to the facility </w:t>
      </w:r>
      <w:proofErr w:type="gramStart"/>
      <w:r w:rsidRPr="00A11A9E">
        <w:rPr>
          <w:rFonts w:ascii="Arial" w:eastAsia="Gotham-Bold" w:hAnsi="Arial" w:cs="Arial"/>
          <w:b/>
          <w:bCs/>
          <w:color w:val="EC494A"/>
          <w:sz w:val="22"/>
          <w:szCs w:val="22"/>
        </w:rPr>
        <w:t>will be denied</w:t>
      </w:r>
      <w:proofErr w:type="gramEnd"/>
      <w:r w:rsidRPr="00A11A9E">
        <w:rPr>
          <w:rFonts w:ascii="Arial" w:eastAsia="Gotham-Bold" w:hAnsi="Arial" w:cs="Arial"/>
          <w:b/>
          <w:bCs/>
          <w:color w:val="EC494A"/>
          <w:sz w:val="22"/>
          <w:szCs w:val="22"/>
        </w:rPr>
        <w:t xml:space="preserve">. Please bold the box that corresponds with your answer. 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Are you showing any signs of one or more of the following symptoms?</w:t>
      </w:r>
    </w:p>
    <w:p w:rsidR="00A11A9E" w:rsidRPr="00A11A9E" w:rsidRDefault="00A11A9E" w:rsidP="00A11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Temperature &gt;37.8°C (100.0°F) or higher</w:t>
      </w:r>
    </w:p>
    <w:p w:rsidR="00A11A9E" w:rsidRPr="00A11A9E" w:rsidRDefault="00A11A9E" w:rsidP="00A11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New or worsening cough</w:t>
      </w:r>
    </w:p>
    <w:p w:rsidR="00A11A9E" w:rsidRPr="00A11A9E" w:rsidRDefault="00A11A9E" w:rsidP="00A11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Gotham-Book" w:hAnsi="Arial" w:cs="Arial"/>
          <w:color w:val="000000"/>
          <w:sz w:val="22"/>
          <w:szCs w:val="22"/>
        </w:rPr>
      </w:pPr>
      <w:r w:rsidRPr="00A11A9E">
        <w:rPr>
          <w:rFonts w:ascii="Arial" w:eastAsia="Gotham-Book" w:hAnsi="Arial" w:cs="Arial"/>
          <w:color w:val="000000"/>
          <w:sz w:val="22"/>
          <w:szCs w:val="22"/>
        </w:rPr>
        <w:t>Shortness of breath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10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 xml:space="preserve">YES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eastAsia="Gotham-Bold" w:hAnsi="Arial" w:cs="Arial"/>
            <w:sz w:val="22"/>
            <w:szCs w:val="22"/>
          </w:rPr>
          <w:id w:val="-43321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NO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Have you been in close contact with someone with COVID-19?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252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 xml:space="preserve">YES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eastAsia="Gotham-Bold" w:hAnsi="Arial" w:cs="Arial"/>
            <w:sz w:val="22"/>
            <w:szCs w:val="22"/>
          </w:rPr>
          <w:id w:val="-95439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NO</w:t>
      </w: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autoSpaceDE w:val="0"/>
        <w:autoSpaceDN w:val="0"/>
        <w:adjustRightInd w:val="0"/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Have you travelled outside of Canada within the last 14 days?</w:t>
      </w:r>
    </w:p>
    <w:p w:rsidR="00A11A9E" w:rsidRPr="00A11A9E" w:rsidRDefault="00A11A9E" w:rsidP="00A11A9E">
      <w:pPr>
        <w:rPr>
          <w:rFonts w:ascii="Arial" w:eastAsia="Gotham-Bold" w:hAnsi="Arial" w:cs="Arial"/>
          <w:b/>
          <w:bCs/>
          <w:color w:val="000000"/>
          <w:sz w:val="22"/>
          <w:szCs w:val="22"/>
        </w:rPr>
      </w:pPr>
    </w:p>
    <w:p w:rsidR="00A11A9E" w:rsidRPr="00A11A9E" w:rsidRDefault="00A11A9E" w:rsidP="00A11A9E">
      <w:pPr>
        <w:rPr>
          <w:rFonts w:ascii="Arial" w:eastAsia="Gotham-Bold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703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 xml:space="preserve">YES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ab/>
      </w:r>
      <w:sdt>
        <w:sdtPr>
          <w:rPr>
            <w:rFonts w:ascii="Arial" w:eastAsia="Gotham-Bold" w:hAnsi="Arial" w:cs="Arial"/>
            <w:sz w:val="22"/>
            <w:szCs w:val="22"/>
          </w:rPr>
          <w:id w:val="106831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1A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11A9E">
        <w:rPr>
          <w:rFonts w:ascii="Arial" w:hAnsi="Arial" w:cs="Arial"/>
          <w:sz w:val="22"/>
          <w:szCs w:val="22"/>
        </w:rPr>
        <w:t xml:space="preserve"> </w:t>
      </w:r>
      <w:r w:rsidRPr="00A11A9E">
        <w:rPr>
          <w:rFonts w:ascii="Arial" w:eastAsia="Gotham-Bold" w:hAnsi="Arial" w:cs="Arial"/>
          <w:b/>
          <w:bCs/>
          <w:color w:val="000000"/>
          <w:sz w:val="22"/>
          <w:szCs w:val="22"/>
        </w:rPr>
        <w:t>NO</w:t>
      </w:r>
    </w:p>
    <w:p w:rsidR="00A11A9E" w:rsidRPr="00A11A9E" w:rsidRDefault="00A11A9E" w:rsidP="00A11A9E">
      <w:pPr>
        <w:rPr>
          <w:rFonts w:ascii="Arial" w:hAnsi="Arial" w:cs="Arial"/>
          <w:b/>
          <w:color w:val="C00000"/>
          <w:sz w:val="22"/>
          <w:szCs w:val="22"/>
        </w:rPr>
      </w:pPr>
    </w:p>
    <w:p w:rsidR="00A11A9E" w:rsidRPr="00A11A9E" w:rsidRDefault="00A11A9E" w:rsidP="00A11A9E">
      <w:pPr>
        <w:rPr>
          <w:rFonts w:ascii="Arial" w:hAnsi="Arial" w:cs="Arial"/>
          <w:b/>
          <w:color w:val="EC494A"/>
          <w:sz w:val="22"/>
          <w:szCs w:val="22"/>
        </w:rPr>
      </w:pPr>
      <w:r w:rsidRPr="00A11A9E">
        <w:rPr>
          <w:rFonts w:ascii="Arial" w:hAnsi="Arial" w:cs="Arial"/>
          <w:b/>
          <w:color w:val="EC494A"/>
          <w:sz w:val="22"/>
          <w:szCs w:val="22"/>
        </w:rPr>
        <w:t xml:space="preserve">If you have answered no to all of the above questions please feel free to continue with your scheduled appointment. It is required that everyone wears a mask and use the hand sanitizing station upon entering the office. </w:t>
      </w:r>
    </w:p>
    <w:p w:rsidR="00A11A9E" w:rsidRPr="00A11A9E" w:rsidRDefault="00A11A9E" w:rsidP="00A11A9E">
      <w:pPr>
        <w:rPr>
          <w:rFonts w:ascii="Arial" w:hAnsi="Arial" w:cs="Arial"/>
          <w:b/>
          <w:color w:val="EC494A"/>
          <w:sz w:val="22"/>
          <w:szCs w:val="22"/>
        </w:rPr>
      </w:pPr>
      <w:r w:rsidRPr="00A11A9E">
        <w:rPr>
          <w:rFonts w:ascii="Arial" w:hAnsi="Arial" w:cs="Arial"/>
          <w:b/>
          <w:color w:val="EC494A"/>
          <w:sz w:val="22"/>
          <w:szCs w:val="22"/>
        </w:rPr>
        <w:br w:type="page"/>
      </w:r>
    </w:p>
    <w:p w:rsidR="005E589D" w:rsidRPr="00A11A9E" w:rsidRDefault="006F1689" w:rsidP="00187537">
      <w:pPr>
        <w:jc w:val="center"/>
        <w:rPr>
          <w:rFonts w:ascii="Arial" w:hAnsi="Arial" w:cs="Arial"/>
          <w:sz w:val="40"/>
          <w:szCs w:val="40"/>
        </w:rPr>
      </w:pPr>
      <w:r w:rsidRPr="00A11A9E">
        <w:rPr>
          <w:rFonts w:ascii="Arial" w:hAnsi="Arial" w:cs="Arial"/>
          <w:sz w:val="40"/>
          <w:szCs w:val="40"/>
        </w:rPr>
        <w:lastRenderedPageBreak/>
        <w:t xml:space="preserve">Have you travelled outside Canada within the last 14 </w:t>
      </w:r>
      <w:proofErr w:type="gramStart"/>
      <w:r w:rsidRPr="00A11A9E">
        <w:rPr>
          <w:rFonts w:ascii="Arial" w:hAnsi="Arial" w:cs="Arial"/>
          <w:sz w:val="40"/>
          <w:szCs w:val="40"/>
        </w:rPr>
        <w:t>days</w:t>
      </w:r>
      <w:proofErr w:type="gramEnd"/>
      <w:r w:rsidR="00187537" w:rsidRPr="00A11A9E">
        <w:rPr>
          <w:rFonts w:ascii="Arial" w:hAnsi="Arial" w:cs="Arial"/>
          <w:sz w:val="40"/>
          <w:szCs w:val="40"/>
        </w:rPr>
        <w:t>?</w:t>
      </w:r>
    </w:p>
    <w:p w:rsidR="005E589D" w:rsidRPr="00A11A9E" w:rsidRDefault="005E589D" w:rsidP="006F1689">
      <w:pPr>
        <w:jc w:val="center"/>
        <w:rPr>
          <w:rFonts w:ascii="Arial" w:hAnsi="Arial" w:cs="Arial"/>
          <w:sz w:val="40"/>
          <w:szCs w:val="40"/>
        </w:rPr>
      </w:pPr>
    </w:p>
    <w:p w:rsidR="006F1689" w:rsidRPr="00A11A9E" w:rsidRDefault="005E589D" w:rsidP="00187537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A11A9E">
        <w:rPr>
          <w:rFonts w:ascii="Arial" w:hAnsi="Arial" w:cs="Arial"/>
          <w:sz w:val="40"/>
          <w:szCs w:val="40"/>
        </w:rPr>
        <w:t>B</w:t>
      </w:r>
      <w:r w:rsidR="006F1689" w:rsidRPr="00A11A9E">
        <w:rPr>
          <w:rFonts w:ascii="Arial" w:hAnsi="Arial" w:cs="Arial"/>
          <w:sz w:val="40"/>
          <w:szCs w:val="40"/>
        </w:rPr>
        <w:t xml:space="preserve">een in close contact with a confirmed or probable case of </w:t>
      </w:r>
      <w:r w:rsidR="00C60F78" w:rsidRPr="00A11A9E">
        <w:rPr>
          <w:rFonts w:ascii="Arial" w:hAnsi="Arial" w:cs="Arial"/>
          <w:sz w:val="40"/>
          <w:szCs w:val="40"/>
        </w:rPr>
        <w:t>COVID</w:t>
      </w:r>
      <w:r w:rsidR="006F1689" w:rsidRPr="00A11A9E">
        <w:rPr>
          <w:rFonts w:ascii="Arial" w:hAnsi="Arial" w:cs="Arial"/>
          <w:sz w:val="40"/>
          <w:szCs w:val="40"/>
        </w:rPr>
        <w:t>-19?</w:t>
      </w:r>
      <w:proofErr w:type="gramEnd"/>
    </w:p>
    <w:p w:rsidR="00187537" w:rsidRPr="00A11A9E" w:rsidRDefault="00187537" w:rsidP="00187537">
      <w:pPr>
        <w:jc w:val="center"/>
        <w:rPr>
          <w:rFonts w:ascii="Arial" w:hAnsi="Arial" w:cs="Arial"/>
          <w:sz w:val="40"/>
          <w:szCs w:val="40"/>
        </w:rPr>
      </w:pPr>
    </w:p>
    <w:p w:rsidR="006F1689" w:rsidRPr="00A11A9E" w:rsidRDefault="0006202D" w:rsidP="006F1689">
      <w:pPr>
        <w:jc w:val="center"/>
        <w:rPr>
          <w:rFonts w:ascii="Arial" w:hAnsi="Arial" w:cs="Arial"/>
          <w:sz w:val="40"/>
          <w:szCs w:val="40"/>
        </w:rPr>
      </w:pPr>
      <w:r w:rsidRPr="00A11A9E">
        <w:rPr>
          <w:rFonts w:ascii="Arial" w:hAnsi="Arial" w:cs="Arial"/>
          <w:sz w:val="40"/>
          <w:szCs w:val="40"/>
        </w:rPr>
        <w:t xml:space="preserve">Do you have a fever, </w:t>
      </w:r>
      <w:r w:rsidR="006F1689" w:rsidRPr="00A11A9E">
        <w:rPr>
          <w:rFonts w:ascii="Arial" w:hAnsi="Arial" w:cs="Arial"/>
          <w:sz w:val="40"/>
          <w:szCs w:val="40"/>
        </w:rPr>
        <w:t>cough, runny nose, sore throat, or shortness of breath?</w:t>
      </w:r>
    </w:p>
    <w:p w:rsidR="006F1689" w:rsidRPr="00A11A9E" w:rsidRDefault="006F1689" w:rsidP="006F1689">
      <w:pPr>
        <w:jc w:val="center"/>
        <w:rPr>
          <w:rFonts w:ascii="Arial" w:hAnsi="Arial" w:cs="Arial"/>
          <w:sz w:val="40"/>
          <w:szCs w:val="40"/>
        </w:rPr>
      </w:pPr>
      <w:r w:rsidRPr="00A11A9E">
        <w:rPr>
          <w:rFonts w:ascii="Arial" w:hAnsi="Arial" w:cs="Arial"/>
          <w:sz w:val="40"/>
          <w:szCs w:val="40"/>
        </w:rPr>
        <w:t>If yes,</w:t>
      </w:r>
      <w:r w:rsidRPr="00A11A9E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A11A9E">
        <w:rPr>
          <w:rFonts w:ascii="Arial" w:hAnsi="Arial" w:cs="Arial"/>
          <w:b/>
          <w:color w:val="EC494A"/>
          <w:sz w:val="40"/>
          <w:szCs w:val="40"/>
        </w:rPr>
        <w:t>STOP</w:t>
      </w:r>
      <w:r w:rsidRPr="00A11A9E">
        <w:rPr>
          <w:rFonts w:ascii="Arial" w:hAnsi="Arial" w:cs="Arial"/>
          <w:sz w:val="40"/>
          <w:szCs w:val="40"/>
        </w:rPr>
        <w:t>.</w:t>
      </w:r>
    </w:p>
    <w:p w:rsidR="00172EC7" w:rsidRPr="00A11A9E" w:rsidRDefault="00172EC7" w:rsidP="006F1689">
      <w:pPr>
        <w:jc w:val="center"/>
        <w:rPr>
          <w:rFonts w:ascii="Arial" w:hAnsi="Arial" w:cs="Arial"/>
          <w:sz w:val="16"/>
          <w:szCs w:val="16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  <w:r w:rsidRPr="00A11A9E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1351617</wp:posOffset>
            </wp:positionH>
            <wp:positionV relativeFrom="paragraph">
              <wp:posOffset>99695</wp:posOffset>
            </wp:positionV>
            <wp:extent cx="3676650" cy="3474720"/>
            <wp:effectExtent l="0" t="0" r="635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31 at 12.55.58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rPr>
          <w:rFonts w:ascii="Arial" w:eastAsia="Times New Roman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jc w:val="center"/>
        <w:rPr>
          <w:rFonts w:ascii="Arial" w:hAnsi="Arial" w:cs="Arial"/>
        </w:rPr>
      </w:pPr>
    </w:p>
    <w:p w:rsidR="006F1689" w:rsidRPr="00A11A9E" w:rsidRDefault="006F1689" w:rsidP="006F1689">
      <w:pPr>
        <w:rPr>
          <w:rFonts w:ascii="Arial" w:hAnsi="Arial" w:cs="Arial"/>
        </w:rPr>
      </w:pPr>
    </w:p>
    <w:p w:rsidR="006F1689" w:rsidRPr="00A11A9E" w:rsidRDefault="006F1689" w:rsidP="006F1689">
      <w:pPr>
        <w:rPr>
          <w:rFonts w:ascii="Arial" w:eastAsia="Times New Roman" w:hAnsi="Arial" w:cs="Arial"/>
          <w:b/>
          <w:color w:val="EC494A"/>
          <w:sz w:val="40"/>
          <w:szCs w:val="40"/>
        </w:rPr>
      </w:pPr>
      <w:r w:rsidRPr="00A11A9E">
        <w:rPr>
          <w:rFonts w:ascii="Arial" w:eastAsia="Times New Roman" w:hAnsi="Arial" w:cs="Arial"/>
          <w:b/>
          <w:color w:val="EC494A"/>
          <w:sz w:val="40"/>
          <w:szCs w:val="40"/>
        </w:rPr>
        <w:t xml:space="preserve">Please: </w:t>
      </w:r>
    </w:p>
    <w:p w:rsidR="006F1689" w:rsidRPr="00A11A9E" w:rsidRDefault="006F1689" w:rsidP="006F168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40"/>
          <w:szCs w:val="40"/>
        </w:rPr>
      </w:pPr>
      <w:r w:rsidRPr="00A11A9E">
        <w:rPr>
          <w:rFonts w:ascii="Arial" w:eastAsia="Times New Roman" w:hAnsi="Arial" w:cs="Arial"/>
          <w:sz w:val="40"/>
          <w:szCs w:val="40"/>
        </w:rPr>
        <w:t xml:space="preserve"> </w:t>
      </w:r>
      <w:r w:rsidR="003E2521" w:rsidRPr="00A11A9E">
        <w:rPr>
          <w:rFonts w:ascii="Arial" w:eastAsia="Times New Roman" w:hAnsi="Arial" w:cs="Arial"/>
          <w:sz w:val="40"/>
          <w:szCs w:val="40"/>
        </w:rPr>
        <w:t xml:space="preserve">Clean </w:t>
      </w:r>
      <w:r w:rsidRPr="00A11A9E">
        <w:rPr>
          <w:rFonts w:ascii="Arial" w:eastAsia="Times New Roman" w:hAnsi="Arial" w:cs="Arial"/>
          <w:sz w:val="40"/>
          <w:szCs w:val="40"/>
        </w:rPr>
        <w:t xml:space="preserve">your hands with alcohol-based hand </w:t>
      </w:r>
      <w:r w:rsidR="003E2521" w:rsidRPr="00A11A9E">
        <w:rPr>
          <w:rFonts w:ascii="Arial" w:eastAsia="Times New Roman" w:hAnsi="Arial" w:cs="Arial"/>
          <w:sz w:val="40"/>
          <w:szCs w:val="40"/>
        </w:rPr>
        <w:t>sanitizer</w:t>
      </w:r>
      <w:r w:rsidRPr="00A11A9E">
        <w:rPr>
          <w:rFonts w:ascii="Arial" w:eastAsia="Times New Roman" w:hAnsi="Arial" w:cs="Arial"/>
          <w:sz w:val="40"/>
          <w:szCs w:val="40"/>
        </w:rPr>
        <w:t xml:space="preserve"> </w:t>
      </w:r>
    </w:p>
    <w:p w:rsidR="006F1689" w:rsidRPr="00A11A9E" w:rsidRDefault="006F1689" w:rsidP="006F1689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40"/>
          <w:szCs w:val="40"/>
        </w:rPr>
      </w:pPr>
      <w:r w:rsidRPr="00A11A9E">
        <w:rPr>
          <w:rFonts w:ascii="Arial" w:eastAsia="Times New Roman" w:hAnsi="Arial" w:cs="Arial"/>
          <w:sz w:val="40"/>
          <w:szCs w:val="40"/>
        </w:rPr>
        <w:t xml:space="preserve"> Put on a mask</w:t>
      </w:r>
    </w:p>
    <w:p w:rsidR="006F1689" w:rsidRPr="00A11A9E" w:rsidRDefault="006F1689" w:rsidP="00364FC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40"/>
          <w:szCs w:val="40"/>
        </w:rPr>
      </w:pPr>
      <w:r w:rsidRPr="00A11A9E">
        <w:rPr>
          <w:rFonts w:ascii="Arial" w:eastAsia="Times New Roman" w:hAnsi="Arial" w:cs="Arial"/>
          <w:sz w:val="40"/>
          <w:szCs w:val="40"/>
        </w:rPr>
        <w:t xml:space="preserve"> Maintain </w:t>
      </w:r>
      <w:r w:rsidR="00C60F78" w:rsidRPr="00A11A9E">
        <w:rPr>
          <w:rFonts w:ascii="Arial" w:eastAsia="Times New Roman" w:hAnsi="Arial" w:cs="Arial"/>
          <w:sz w:val="40"/>
          <w:szCs w:val="40"/>
        </w:rPr>
        <w:t xml:space="preserve">physical </w:t>
      </w:r>
      <w:r w:rsidRPr="00A11A9E">
        <w:rPr>
          <w:rFonts w:ascii="Arial" w:eastAsia="Times New Roman" w:hAnsi="Arial" w:cs="Arial"/>
          <w:sz w:val="40"/>
          <w:szCs w:val="40"/>
        </w:rPr>
        <w:t xml:space="preserve">distancing practices </w:t>
      </w:r>
    </w:p>
    <w:sectPr w:rsidR="006F1689" w:rsidRPr="00A11A9E" w:rsidSect="001051CA">
      <w:type w:val="continuous"/>
      <w:pgSz w:w="12240" w:h="15840"/>
      <w:pgMar w:top="2103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D2" w:rsidRDefault="009A15D2" w:rsidP="00422B63">
      <w:r>
        <w:separator/>
      </w:r>
    </w:p>
  </w:endnote>
  <w:endnote w:type="continuationSeparator" w:id="0">
    <w:p w:rsidR="009A15D2" w:rsidRDefault="009A15D2" w:rsidP="0042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demona">
    <w:altName w:val="Imprint MT Shadow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D2" w:rsidRDefault="009A15D2" w:rsidP="00422B63">
      <w:r>
        <w:separator/>
      </w:r>
    </w:p>
  </w:footnote>
  <w:footnote w:type="continuationSeparator" w:id="0">
    <w:p w:rsidR="009A15D2" w:rsidRDefault="009A15D2" w:rsidP="0042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3" w:rsidRDefault="0006202D" w:rsidP="00422B63">
    <w:pPr>
      <w:pStyle w:val="Header"/>
      <w:jc w:val="center"/>
    </w:pPr>
    <w:r>
      <w:rPr>
        <w:noProof/>
        <w:lang w:eastAsia="en-CA"/>
      </w:rPr>
      <w:t>{insert your logo here}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63" w:rsidRDefault="00422B63" w:rsidP="00422B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73"/>
    <w:multiLevelType w:val="hybridMultilevel"/>
    <w:tmpl w:val="0E7E7DEE"/>
    <w:lvl w:ilvl="0" w:tplc="FC4E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34E"/>
    <w:multiLevelType w:val="hybridMultilevel"/>
    <w:tmpl w:val="636E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780"/>
    <w:multiLevelType w:val="hybridMultilevel"/>
    <w:tmpl w:val="451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0CC3"/>
    <w:multiLevelType w:val="hybridMultilevel"/>
    <w:tmpl w:val="A0E8585C"/>
    <w:lvl w:ilvl="0" w:tplc="1556D7BE">
      <w:start w:val="1"/>
      <w:numFmt w:val="bullet"/>
      <w:lvlText w:val=""/>
      <w:lvlJc w:val="left"/>
      <w:pPr>
        <w:ind w:left="720" w:hanging="360"/>
      </w:pPr>
      <w:rPr>
        <w:rFonts w:ascii="Desdemona" w:hAnsi="Desdemo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BD5"/>
    <w:multiLevelType w:val="hybridMultilevel"/>
    <w:tmpl w:val="C5EC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5207"/>
    <w:multiLevelType w:val="hybridMultilevel"/>
    <w:tmpl w:val="4E0A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2C46"/>
    <w:multiLevelType w:val="hybridMultilevel"/>
    <w:tmpl w:val="536CF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43D"/>
    <w:multiLevelType w:val="hybridMultilevel"/>
    <w:tmpl w:val="7D38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5C2"/>
    <w:multiLevelType w:val="hybridMultilevel"/>
    <w:tmpl w:val="C784B4AE"/>
    <w:lvl w:ilvl="0" w:tplc="FC4E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0AC"/>
    <w:multiLevelType w:val="hybridMultilevel"/>
    <w:tmpl w:val="0732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1F2F"/>
    <w:multiLevelType w:val="hybridMultilevel"/>
    <w:tmpl w:val="1676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83B"/>
    <w:multiLevelType w:val="hybridMultilevel"/>
    <w:tmpl w:val="B7909980"/>
    <w:lvl w:ilvl="0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085530"/>
    <w:multiLevelType w:val="hybridMultilevel"/>
    <w:tmpl w:val="971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7770"/>
    <w:multiLevelType w:val="hybridMultilevel"/>
    <w:tmpl w:val="0E14738A"/>
    <w:lvl w:ilvl="0" w:tplc="DC3EB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B2BF0"/>
    <w:multiLevelType w:val="hybridMultilevel"/>
    <w:tmpl w:val="8702D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539A"/>
    <w:multiLevelType w:val="hybridMultilevel"/>
    <w:tmpl w:val="1978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13F9F"/>
    <w:multiLevelType w:val="hybridMultilevel"/>
    <w:tmpl w:val="2E2A6DA4"/>
    <w:lvl w:ilvl="0" w:tplc="FC4E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D19A6"/>
    <w:multiLevelType w:val="hybridMultilevel"/>
    <w:tmpl w:val="BD8E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7B9E"/>
    <w:multiLevelType w:val="hybridMultilevel"/>
    <w:tmpl w:val="1F0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20D2"/>
    <w:multiLevelType w:val="hybridMultilevel"/>
    <w:tmpl w:val="7DAA47EE"/>
    <w:lvl w:ilvl="0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2C0939"/>
    <w:multiLevelType w:val="hybridMultilevel"/>
    <w:tmpl w:val="F650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6D7BE">
      <w:start w:val="1"/>
      <w:numFmt w:val="bullet"/>
      <w:lvlText w:val=""/>
      <w:lvlJc w:val="left"/>
      <w:pPr>
        <w:ind w:left="2160" w:hanging="360"/>
      </w:pPr>
      <w:rPr>
        <w:rFonts w:ascii="Desdemona" w:hAnsi="Desdemon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564E7"/>
    <w:multiLevelType w:val="hybridMultilevel"/>
    <w:tmpl w:val="810A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1"/>
  </w:num>
  <w:num w:numId="12">
    <w:abstractNumId w:val="19"/>
  </w:num>
  <w:num w:numId="13">
    <w:abstractNumId w:val="1"/>
  </w:num>
  <w:num w:numId="14">
    <w:abstractNumId w:val="10"/>
  </w:num>
  <w:num w:numId="15">
    <w:abstractNumId w:val="20"/>
  </w:num>
  <w:num w:numId="16">
    <w:abstractNumId w:val="15"/>
  </w:num>
  <w:num w:numId="17">
    <w:abstractNumId w:val="5"/>
  </w:num>
  <w:num w:numId="18">
    <w:abstractNumId w:val="12"/>
  </w:num>
  <w:num w:numId="19">
    <w:abstractNumId w:val="6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1F"/>
    <w:rsid w:val="0006202D"/>
    <w:rsid w:val="00072E5F"/>
    <w:rsid w:val="000B1F6D"/>
    <w:rsid w:val="000D2F13"/>
    <w:rsid w:val="001051CA"/>
    <w:rsid w:val="00143567"/>
    <w:rsid w:val="00167B10"/>
    <w:rsid w:val="00172EC7"/>
    <w:rsid w:val="00187537"/>
    <w:rsid w:val="001E5A84"/>
    <w:rsid w:val="002064CF"/>
    <w:rsid w:val="0027170B"/>
    <w:rsid w:val="002A501A"/>
    <w:rsid w:val="002E1853"/>
    <w:rsid w:val="00357BA2"/>
    <w:rsid w:val="00364FCB"/>
    <w:rsid w:val="00376FD5"/>
    <w:rsid w:val="003D18E0"/>
    <w:rsid w:val="003E2521"/>
    <w:rsid w:val="00422B63"/>
    <w:rsid w:val="00480C74"/>
    <w:rsid w:val="004E2F8A"/>
    <w:rsid w:val="00540836"/>
    <w:rsid w:val="005E589D"/>
    <w:rsid w:val="00633ED5"/>
    <w:rsid w:val="006700AF"/>
    <w:rsid w:val="006F1689"/>
    <w:rsid w:val="00807BA8"/>
    <w:rsid w:val="00880024"/>
    <w:rsid w:val="00902DD7"/>
    <w:rsid w:val="0094105D"/>
    <w:rsid w:val="009A15D2"/>
    <w:rsid w:val="009D233E"/>
    <w:rsid w:val="00A01523"/>
    <w:rsid w:val="00A11A9E"/>
    <w:rsid w:val="00A407B7"/>
    <w:rsid w:val="00A73DF7"/>
    <w:rsid w:val="00A81E8C"/>
    <w:rsid w:val="00AA7200"/>
    <w:rsid w:val="00B4273F"/>
    <w:rsid w:val="00BD12C1"/>
    <w:rsid w:val="00C22DBF"/>
    <w:rsid w:val="00C60F78"/>
    <w:rsid w:val="00C63F5F"/>
    <w:rsid w:val="00C71911"/>
    <w:rsid w:val="00C87375"/>
    <w:rsid w:val="00CB5B03"/>
    <w:rsid w:val="00CF0F1F"/>
    <w:rsid w:val="00D514A4"/>
    <w:rsid w:val="00D8036A"/>
    <w:rsid w:val="00D83013"/>
    <w:rsid w:val="00F00F5F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9A795"/>
  <w15:chartTrackingRefBased/>
  <w15:docId w15:val="{8CF684DD-4B87-284D-8064-C0EB60D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CF0F1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63"/>
  </w:style>
  <w:style w:type="paragraph" w:styleId="Footer">
    <w:name w:val="footer"/>
    <w:basedOn w:val="Normal"/>
    <w:link w:val="FooterChar"/>
    <w:uiPriority w:val="99"/>
    <w:unhideWhenUsed/>
    <w:rsid w:val="0042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63"/>
  </w:style>
  <w:style w:type="paragraph" w:styleId="BalloonText">
    <w:name w:val="Balloon Text"/>
    <w:basedOn w:val="Normal"/>
    <w:link w:val="BalloonTextChar"/>
    <w:uiPriority w:val="99"/>
    <w:semiHidden/>
    <w:unhideWhenUsed/>
    <w:rsid w:val="00F66F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D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2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E2F8A"/>
    <w:rPr>
      <w:color w:val="954F72" w:themeColor="followedHyperlink"/>
      <w:u w:val="single"/>
    </w:rPr>
  </w:style>
  <w:style w:type="character" w:customStyle="1" w:styleId="wordsection1Char">
    <w:name w:val="wordsection1 Char"/>
    <w:basedOn w:val="DefaultParagraphFont"/>
    <w:link w:val="wordsection1"/>
    <w:locked/>
    <w:rsid w:val="00A11A9E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11A9E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mb.ca/covid19/restoring/approach.html" TargetMode="External"/><Relationship Id="rId18" Type="http://schemas.openxmlformats.org/officeDocument/2006/relationships/hyperlink" Target="https://www.princeedwardisland.ca/en/information/health-and-wellness/renew-pei-together-faqs" TargetMode="External"/><Relationship Id="rId26" Type="http://schemas.openxmlformats.org/officeDocument/2006/relationships/hyperlink" Target="https://www.ccohs.ca/outbreak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nt.ca/covid-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skatchewan.ca/government/health-care-administration-and-provider-resources/treatment-procedures-and-guidelines/emerging-public-health-issues/2019-novel-coronavirus/re-open-saskatchewan-plan/phases-of-re-open-saskatchewan" TargetMode="External"/><Relationship Id="rId17" Type="http://schemas.openxmlformats.org/officeDocument/2006/relationships/hyperlink" Target="https://novascotia.ca/reopening-nova-scotia/" TargetMode="External"/><Relationship Id="rId25" Type="http://schemas.openxmlformats.org/officeDocument/2006/relationships/hyperlink" Target="https://www.ccohs.ca/images/products/pandemiccovid19/pdf/covid-screen-to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gnb.ca/content/gnb/en/corporate/promo/covid-19/recovery.html" TargetMode="External"/><Relationship Id="rId20" Type="http://schemas.openxmlformats.org/officeDocument/2006/relationships/hyperlink" Target="https://gov.nu.ca/sites/default/files/nunavuts_path_final_framework_-_eng_sm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.ca/alberta-relaunch-strategy.aspx" TargetMode="External"/><Relationship Id="rId24" Type="http://schemas.openxmlformats.org/officeDocument/2006/relationships/hyperlink" Target="https://www.ccohs.ca/images/products/pandemiccovid19/pdf/preventing_stigm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ebec.ca/en/health/health-issues/a-z/2019-coronavirus/gradual-resumption-activities-covid19-related-pause/" TargetMode="External"/><Relationship Id="rId23" Type="http://schemas.openxmlformats.org/officeDocument/2006/relationships/hyperlink" Target="https://www.ccohs.ca/images/products/pandemiccovid19/pdf/reopeni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2.gov.bc.ca/gov/content/safety/emergency-preparedness-response-recovery/covid-19-provincial-support/bc-restart-plan" TargetMode="External"/><Relationship Id="rId19" Type="http://schemas.openxmlformats.org/officeDocument/2006/relationships/hyperlink" Target="https://www.gov.nl.ca/covid-19/alert-syste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ntario.ca/page/reopening-ontario-stages" TargetMode="External"/><Relationship Id="rId22" Type="http://schemas.openxmlformats.org/officeDocument/2006/relationships/hyperlink" Target="https://yukon.ca/en/health-and-wellness/covid-19/current-covid-19-situation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8A14-BBC7-4B74-B979-E45FC67F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7739</Characters>
  <Application>Microsoft Office Word</Application>
  <DocSecurity>0</DocSecurity>
  <Lines>322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Katherina Thilavanh</cp:lastModifiedBy>
  <cp:revision>2</cp:revision>
  <cp:lastPrinted>2020-06-03T19:19:00Z</cp:lastPrinted>
  <dcterms:created xsi:type="dcterms:W3CDTF">2020-06-11T16:29:00Z</dcterms:created>
  <dcterms:modified xsi:type="dcterms:W3CDTF">2020-06-11T16:29:00Z</dcterms:modified>
</cp:coreProperties>
</file>